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A8" w:rsidRDefault="003508A8" w:rsidP="003508A8">
      <w:pPr>
        <w:spacing w:line="320" w:lineRule="atLeast"/>
        <w:rPr>
          <w:rFonts w:ascii="Calibri" w:eastAsia="Calibri" w:hAnsi="Calibri" w:cs="Calibri"/>
          <w:b/>
          <w:sz w:val="32"/>
          <w:szCs w:val="32"/>
          <w:lang w:val="is-IS" w:eastAsia="is-IS"/>
        </w:rPr>
      </w:pPr>
      <w:bookmarkStart w:id="0" w:name="_GoBack"/>
      <w:bookmarkEnd w:id="0"/>
    </w:p>
    <w:p w:rsidR="003508A8" w:rsidRPr="003508A8" w:rsidRDefault="003508A8" w:rsidP="003508A8">
      <w:pPr>
        <w:spacing w:line="320" w:lineRule="atLeast"/>
        <w:rPr>
          <w:rFonts w:ascii="Calibri" w:eastAsia="Calibri" w:hAnsi="Calibri" w:cs="Calibri"/>
          <w:b/>
          <w:i/>
          <w:sz w:val="32"/>
          <w:szCs w:val="32"/>
          <w:lang w:val="is-IS" w:eastAsia="is-IS"/>
        </w:rPr>
      </w:pPr>
      <w:r w:rsidRPr="003508A8">
        <w:rPr>
          <w:rFonts w:ascii="Calibri" w:eastAsia="Calibri" w:hAnsi="Calibri" w:cs="Calibri"/>
          <w:b/>
          <w:i/>
          <w:sz w:val="32"/>
          <w:szCs w:val="32"/>
          <w:lang w:val="is-IS" w:eastAsia="is-IS"/>
        </w:rPr>
        <w:t>DRAFT</w:t>
      </w:r>
      <w:r>
        <w:rPr>
          <w:rFonts w:ascii="Calibri" w:eastAsia="Calibri" w:hAnsi="Calibri" w:cs="Calibri"/>
          <w:b/>
          <w:i/>
          <w:sz w:val="32"/>
          <w:szCs w:val="32"/>
          <w:lang w:val="is-IS" w:eastAsia="is-IS"/>
        </w:rPr>
        <w:t xml:space="preserve"> – 27 August 2014</w:t>
      </w:r>
    </w:p>
    <w:p w:rsidR="003508A8" w:rsidRDefault="003508A8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</w:p>
    <w:p w:rsidR="00E97E28" w:rsidRDefault="00CB6768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 xml:space="preserve">Arctic SDI </w:t>
      </w:r>
    </w:p>
    <w:p w:rsidR="00CB6768" w:rsidRDefault="00243BFC" w:rsidP="00CB676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>Working Group on Operational Policies</w:t>
      </w:r>
      <w:r w:rsidR="001C2E54">
        <w:rPr>
          <w:rFonts w:ascii="Calibri" w:eastAsia="Calibri" w:hAnsi="Calibri" w:cs="Calibri"/>
          <w:b/>
          <w:sz w:val="40"/>
          <w:szCs w:val="40"/>
          <w:lang w:val="is-IS" w:eastAsia="is-IS"/>
        </w:rPr>
        <w:t xml:space="preserve"> </w:t>
      </w:r>
    </w:p>
    <w:p w:rsidR="00CB6768" w:rsidRPr="00F954D2" w:rsidRDefault="003508A8" w:rsidP="003508A8">
      <w:pPr>
        <w:spacing w:line="320" w:lineRule="atLeast"/>
        <w:jc w:val="center"/>
        <w:rPr>
          <w:rFonts w:ascii="Calibri" w:eastAsia="Calibri" w:hAnsi="Calibri" w:cs="Calibri"/>
          <w:b/>
          <w:sz w:val="40"/>
          <w:szCs w:val="40"/>
          <w:lang w:val="is-IS" w:eastAsia="is-IS"/>
        </w:rPr>
      </w:pPr>
      <w:r>
        <w:rPr>
          <w:rFonts w:ascii="Calibri" w:eastAsia="Calibri" w:hAnsi="Calibri" w:cs="Calibri"/>
          <w:b/>
          <w:sz w:val="40"/>
          <w:szCs w:val="40"/>
          <w:lang w:val="is-IS" w:eastAsia="is-IS"/>
        </w:rPr>
        <w:t>A</w:t>
      </w:r>
      <w:r w:rsidR="00CB6768">
        <w:rPr>
          <w:rFonts w:ascii="Calibri" w:eastAsia="Calibri" w:hAnsi="Calibri" w:cs="Calibri"/>
          <w:b/>
          <w:sz w:val="40"/>
          <w:szCs w:val="40"/>
          <w:lang w:val="is-IS" w:eastAsia="is-IS"/>
        </w:rPr>
        <w:t>ctivity Plan</w:t>
      </w:r>
    </w:p>
    <w:p w:rsidR="00080203" w:rsidRDefault="00080203" w:rsidP="007D03C9">
      <w:pPr>
        <w:rPr>
          <w:b/>
          <w:sz w:val="24"/>
          <w:szCs w:val="24"/>
          <w:lang w:val="en-US"/>
        </w:rPr>
      </w:pPr>
    </w:p>
    <w:p w:rsidR="007D03C9" w:rsidRPr="005B406D" w:rsidRDefault="007D03C9" w:rsidP="007D03C9">
      <w:pPr>
        <w:pStyle w:val="Listeafsnit"/>
        <w:ind w:left="1800"/>
        <w:rPr>
          <w:lang w:val="en-US"/>
        </w:rPr>
      </w:pPr>
    </w:p>
    <w:p w:rsidR="00243BFC" w:rsidRDefault="00243BFC" w:rsidP="00E136D2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>Define the concept of “Operational Polices” in the context of Arctic SDI and systematize the tasks within the working group</w:t>
      </w:r>
    </w:p>
    <w:p w:rsidR="006171E8" w:rsidRPr="006171E8" w:rsidRDefault="006171E8" w:rsidP="006171E8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Regulatory instruments needed for the operation of the Arctic SDI Web Map Service and the Arctic SDI </w:t>
      </w:r>
      <w:proofErr w:type="spellStart"/>
      <w:r>
        <w:rPr>
          <w:lang w:val="en-US"/>
        </w:rPr>
        <w:t>Geoportal</w:t>
      </w:r>
      <w:proofErr w:type="spellEnd"/>
      <w:r>
        <w:rPr>
          <w:lang w:val="en-US"/>
        </w:rPr>
        <w:t xml:space="preserve"> (</w:t>
      </w:r>
      <w:r w:rsidR="00243BFC" w:rsidRPr="006171E8">
        <w:rPr>
          <w:lang w:val="en-US"/>
        </w:rPr>
        <w:t xml:space="preserve">Policies, agreements, licenses, declarations and </w:t>
      </w:r>
      <w:proofErr w:type="spellStart"/>
      <w:r w:rsidR="00243BFC" w:rsidRPr="006171E8">
        <w:rPr>
          <w:lang w:val="en-US"/>
        </w:rPr>
        <w:t>disclamers</w:t>
      </w:r>
      <w:proofErr w:type="spellEnd"/>
      <w:r>
        <w:rPr>
          <w:lang w:val="en-US"/>
        </w:rPr>
        <w:t>)</w:t>
      </w:r>
    </w:p>
    <w:p w:rsidR="00243BFC" w:rsidRDefault="006171E8" w:rsidP="006171E8">
      <w:pPr>
        <w:pStyle w:val="Listeafsnit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Future instruments that needs to be developed along the development of new services on the Arctic SDI platform (between data providers, platform owner/manager, application owners and end users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  <w:r w:rsidRPr="006171E8">
        <w:rPr>
          <w:lang w:val="en-US"/>
        </w:rPr>
        <w:t xml:space="preserve">  </w:t>
      </w:r>
    </w:p>
    <w:p w:rsidR="003508A8" w:rsidRPr="003508A8" w:rsidRDefault="003508A8" w:rsidP="003508A8">
      <w:pPr>
        <w:pStyle w:val="Listeafsnit"/>
        <w:ind w:left="1080"/>
        <w:rPr>
          <w:lang w:val="en-US"/>
        </w:rPr>
      </w:pPr>
    </w:p>
    <w:p w:rsidR="006171E8" w:rsidRDefault="006171E8" w:rsidP="006171E8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>Prioritize the tasks of the working group in light of</w:t>
      </w:r>
    </w:p>
    <w:p w:rsidR="006171E8" w:rsidRDefault="006171E8" w:rsidP="006171E8">
      <w:pPr>
        <w:pStyle w:val="Listeafsnit"/>
        <w:numPr>
          <w:ilvl w:val="0"/>
          <w:numId w:val="21"/>
        </w:numPr>
        <w:rPr>
          <w:lang w:val="en-US"/>
        </w:rPr>
      </w:pPr>
      <w:r>
        <w:rPr>
          <w:lang w:val="en-US"/>
        </w:rPr>
        <w:t>Urgently needed legal instruments and policies in relation to the release of the first version of the Arctic SDI Web Map Service and the publication of CAFF Thematic Data</w:t>
      </w:r>
    </w:p>
    <w:p w:rsidR="006171E8" w:rsidRDefault="006171E8" w:rsidP="006171E8">
      <w:pPr>
        <w:pStyle w:val="Listeafsnit"/>
        <w:numPr>
          <w:ilvl w:val="0"/>
          <w:numId w:val="21"/>
        </w:numPr>
        <w:rPr>
          <w:lang w:val="en-US"/>
        </w:rPr>
      </w:pPr>
      <w:r>
        <w:rPr>
          <w:lang w:val="en-US"/>
        </w:rPr>
        <w:t>Priorities determined by strategic considerations</w:t>
      </w:r>
    </w:p>
    <w:p w:rsidR="003508A8" w:rsidRPr="003508A8" w:rsidRDefault="003508A8" w:rsidP="003508A8">
      <w:pPr>
        <w:pStyle w:val="Listeafsnit"/>
        <w:ind w:left="1080"/>
        <w:rPr>
          <w:lang w:val="en-US"/>
        </w:rPr>
      </w:pPr>
    </w:p>
    <w:p w:rsidR="003508A8" w:rsidRDefault="006171E8" w:rsidP="003508A8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Determine the work method and division of work </w:t>
      </w:r>
    </w:p>
    <w:p w:rsidR="003508A8" w:rsidRPr="003508A8" w:rsidRDefault="003508A8" w:rsidP="003508A8">
      <w:pPr>
        <w:pStyle w:val="Listeafsnit"/>
        <w:ind w:left="360"/>
        <w:rPr>
          <w:lang w:val="en-US"/>
        </w:rPr>
      </w:pPr>
    </w:p>
    <w:p w:rsidR="003508A8" w:rsidRDefault="003508A8" w:rsidP="003508A8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>Agree a time table for the work of the working group</w:t>
      </w:r>
    </w:p>
    <w:p w:rsidR="003508A8" w:rsidRPr="003508A8" w:rsidRDefault="003508A8" w:rsidP="003508A8">
      <w:pPr>
        <w:pStyle w:val="Listeafsnit"/>
        <w:rPr>
          <w:lang w:val="en-US"/>
        </w:rPr>
      </w:pPr>
    </w:p>
    <w:p w:rsidR="003508A8" w:rsidRPr="003508A8" w:rsidRDefault="003508A8" w:rsidP="003508A8">
      <w:pPr>
        <w:pStyle w:val="Listeafsnit"/>
        <w:numPr>
          <w:ilvl w:val="0"/>
          <w:numId w:val="10"/>
        </w:numPr>
        <w:rPr>
          <w:lang w:val="en-US"/>
        </w:rPr>
      </w:pPr>
      <w:r>
        <w:rPr>
          <w:lang w:val="en-US"/>
        </w:rPr>
        <w:t>Revise the draft Activity Plan to be presented to the Arctic SDI Board</w:t>
      </w:r>
    </w:p>
    <w:sectPr w:rsidR="003508A8" w:rsidRPr="003508A8" w:rsidSect="0043258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10" w:rsidRDefault="00270310" w:rsidP="00080203">
      <w:pPr>
        <w:spacing w:after="0" w:line="240" w:lineRule="auto"/>
      </w:pPr>
      <w:r>
        <w:separator/>
      </w:r>
    </w:p>
  </w:endnote>
  <w:endnote w:type="continuationSeparator" w:id="0">
    <w:p w:rsidR="00270310" w:rsidRDefault="00270310" w:rsidP="0008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F1" w:rsidRDefault="00506AF1" w:rsidP="00FC3254">
    <w:pPr>
      <w:spacing w:line="320" w:lineRule="atLeast"/>
      <w:jc w:val="center"/>
      <w:rPr>
        <w:rFonts w:ascii="Calibri" w:eastAsia="Calibri" w:hAnsi="Calibri" w:cs="Calibri"/>
        <w:b/>
        <w:sz w:val="40"/>
        <w:szCs w:val="40"/>
        <w:lang w:val="is-IS" w:eastAsia="is-IS"/>
      </w:rPr>
    </w:pPr>
    <w:r w:rsidRPr="001E5776">
      <w:rPr>
        <w:rFonts w:ascii="Tahoma" w:hAnsi="Tahoma" w:cs="Tahoma"/>
        <w:i/>
        <w:sz w:val="16"/>
        <w:szCs w:val="16"/>
        <w:lang w:val="en-GB"/>
      </w:rPr>
      <w:t>A</w:t>
    </w:r>
    <w:r>
      <w:rPr>
        <w:rFonts w:ascii="Tahoma" w:hAnsi="Tahoma" w:cs="Tahoma"/>
        <w:i/>
        <w:sz w:val="16"/>
        <w:szCs w:val="16"/>
        <w:lang w:val="en-GB"/>
      </w:rPr>
      <w:t>RCTIC</w:t>
    </w:r>
    <w:r w:rsidRPr="001E5776">
      <w:rPr>
        <w:rFonts w:ascii="Tahoma" w:hAnsi="Tahoma" w:cs="Tahoma"/>
        <w:i/>
        <w:sz w:val="16"/>
        <w:szCs w:val="16"/>
        <w:lang w:val="en-GB"/>
      </w:rPr>
      <w:t xml:space="preserve"> SDI </w:t>
    </w:r>
    <w:r w:rsidR="00E97E28" w:rsidRPr="001E5776">
      <w:rPr>
        <w:rFonts w:ascii="Tahoma" w:hAnsi="Tahoma" w:cs="Tahoma"/>
        <w:i/>
        <w:sz w:val="16"/>
        <w:szCs w:val="16"/>
        <w:lang w:val="en-GB"/>
      </w:rPr>
      <w:t>C</w:t>
    </w:r>
    <w:r w:rsidR="00E97E28">
      <w:rPr>
        <w:rFonts w:ascii="Tahoma" w:hAnsi="Tahoma" w:cs="Tahoma"/>
        <w:i/>
        <w:sz w:val="16"/>
        <w:szCs w:val="16"/>
        <w:lang w:val="en-GB"/>
      </w:rPr>
      <w:t>OMMUNICATION</w:t>
    </w:r>
    <w:r w:rsidR="00E97E28" w:rsidRPr="001E5776">
      <w:rPr>
        <w:rFonts w:ascii="Tahoma" w:hAnsi="Tahoma" w:cs="Tahoma"/>
        <w:i/>
        <w:sz w:val="16"/>
        <w:szCs w:val="16"/>
        <w:lang w:val="en-GB"/>
      </w:rPr>
      <w:t xml:space="preserve"> </w:t>
    </w:r>
    <w:r w:rsidRPr="001E5776">
      <w:rPr>
        <w:rFonts w:ascii="Tahoma" w:hAnsi="Tahoma" w:cs="Tahoma"/>
        <w:i/>
        <w:sz w:val="16"/>
        <w:szCs w:val="16"/>
        <w:lang w:val="en-GB"/>
      </w:rPr>
      <w:t>W</w:t>
    </w:r>
    <w:r>
      <w:rPr>
        <w:rFonts w:ascii="Tahoma" w:hAnsi="Tahoma" w:cs="Tahoma"/>
        <w:i/>
        <w:sz w:val="16"/>
        <w:szCs w:val="16"/>
        <w:lang w:val="en-GB"/>
      </w:rPr>
      <w:t>ORKING</w:t>
    </w:r>
    <w:r w:rsidRPr="001E5776">
      <w:rPr>
        <w:rFonts w:ascii="Tahoma" w:hAnsi="Tahoma" w:cs="Tahoma"/>
        <w:i/>
        <w:sz w:val="16"/>
        <w:szCs w:val="16"/>
        <w:lang w:val="en-GB"/>
      </w:rPr>
      <w:t xml:space="preserve"> </w:t>
    </w:r>
    <w:r>
      <w:rPr>
        <w:rFonts w:ascii="Tahoma" w:hAnsi="Tahoma" w:cs="Tahoma"/>
        <w:i/>
        <w:sz w:val="16"/>
        <w:szCs w:val="16"/>
        <w:lang w:val="en-GB"/>
      </w:rPr>
      <w:t>GROUP</w:t>
    </w:r>
  </w:p>
  <w:p w:rsidR="00506AF1" w:rsidRPr="00FC3254" w:rsidRDefault="00506AF1" w:rsidP="00FC3254">
    <w:pPr>
      <w:pStyle w:val="Sidefod"/>
      <w:rPr>
        <w:lang w:val="is-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10" w:rsidRDefault="00270310" w:rsidP="00080203">
      <w:pPr>
        <w:spacing w:after="0" w:line="240" w:lineRule="auto"/>
      </w:pPr>
      <w:r>
        <w:separator/>
      </w:r>
    </w:p>
  </w:footnote>
  <w:footnote w:type="continuationSeparator" w:id="0">
    <w:p w:rsidR="00270310" w:rsidRDefault="00270310" w:rsidP="0008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F1" w:rsidRDefault="00506AF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8136A06" wp14:editId="1BD7623E">
          <wp:simplePos x="0" y="0"/>
          <wp:positionH relativeFrom="column">
            <wp:posOffset>5717540</wp:posOffset>
          </wp:positionH>
          <wp:positionV relativeFrom="paragraph">
            <wp:posOffset>41910</wp:posOffset>
          </wp:positionV>
          <wp:extent cx="1038860" cy="344805"/>
          <wp:effectExtent l="0" t="0" r="8890" b="0"/>
          <wp:wrapTight wrapText="bothSides">
            <wp:wrapPolygon edited="0">
              <wp:start x="6733" y="0"/>
              <wp:lineTo x="0" y="4773"/>
              <wp:lineTo x="0" y="15514"/>
              <wp:lineTo x="6733" y="20287"/>
              <wp:lineTo x="16636" y="20287"/>
              <wp:lineTo x="21389" y="15514"/>
              <wp:lineTo x="21389" y="4773"/>
              <wp:lineTo x="16636" y="0"/>
              <wp:lineTo x="6733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4808"/>
    <w:multiLevelType w:val="hybridMultilevel"/>
    <w:tmpl w:val="24728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7EE9"/>
    <w:multiLevelType w:val="hybridMultilevel"/>
    <w:tmpl w:val="FBC66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5248"/>
    <w:multiLevelType w:val="hybridMultilevel"/>
    <w:tmpl w:val="91BA32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00DA1"/>
    <w:multiLevelType w:val="hybridMultilevel"/>
    <w:tmpl w:val="2A44C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9056F"/>
    <w:multiLevelType w:val="hybridMultilevel"/>
    <w:tmpl w:val="410E253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1D1784"/>
    <w:multiLevelType w:val="hybridMultilevel"/>
    <w:tmpl w:val="CF6046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E0485"/>
    <w:multiLevelType w:val="hybridMultilevel"/>
    <w:tmpl w:val="345644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B54B76"/>
    <w:multiLevelType w:val="hybridMultilevel"/>
    <w:tmpl w:val="75327CC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541DA9"/>
    <w:multiLevelType w:val="hybridMultilevel"/>
    <w:tmpl w:val="092646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3C5046"/>
    <w:multiLevelType w:val="hybridMultilevel"/>
    <w:tmpl w:val="AE521F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310D3F"/>
    <w:multiLevelType w:val="hybridMultilevel"/>
    <w:tmpl w:val="953ED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A6840"/>
    <w:multiLevelType w:val="hybridMultilevel"/>
    <w:tmpl w:val="5B4E58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50067E"/>
    <w:multiLevelType w:val="multilevel"/>
    <w:tmpl w:val="85743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519461FD"/>
    <w:multiLevelType w:val="hybridMultilevel"/>
    <w:tmpl w:val="ED9294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34471"/>
    <w:multiLevelType w:val="hybridMultilevel"/>
    <w:tmpl w:val="DA94F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4BFF"/>
    <w:multiLevelType w:val="hybridMultilevel"/>
    <w:tmpl w:val="572EE74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D4002D"/>
    <w:multiLevelType w:val="hybridMultilevel"/>
    <w:tmpl w:val="BDE2108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F2691"/>
    <w:multiLevelType w:val="hybridMultilevel"/>
    <w:tmpl w:val="667E6B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3212A6"/>
    <w:multiLevelType w:val="hybridMultilevel"/>
    <w:tmpl w:val="534011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6E2B9F"/>
    <w:multiLevelType w:val="hybridMultilevel"/>
    <w:tmpl w:val="D77EBD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E058BE"/>
    <w:multiLevelType w:val="hybridMultilevel"/>
    <w:tmpl w:val="63B6C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7"/>
  </w:num>
  <w:num w:numId="15">
    <w:abstractNumId w:val="19"/>
  </w:num>
  <w:num w:numId="16">
    <w:abstractNumId w:val="20"/>
  </w:num>
  <w:num w:numId="17">
    <w:abstractNumId w:val="0"/>
  </w:num>
  <w:num w:numId="18">
    <w:abstractNumId w:val="14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3C9"/>
    <w:rsid w:val="00013D63"/>
    <w:rsid w:val="0006072F"/>
    <w:rsid w:val="00080203"/>
    <w:rsid w:val="000C2F0B"/>
    <w:rsid w:val="00103029"/>
    <w:rsid w:val="00133F67"/>
    <w:rsid w:val="001717EC"/>
    <w:rsid w:val="00177049"/>
    <w:rsid w:val="00182F2C"/>
    <w:rsid w:val="00187B6F"/>
    <w:rsid w:val="001C2E54"/>
    <w:rsid w:val="00243BFC"/>
    <w:rsid w:val="00247230"/>
    <w:rsid w:val="00270310"/>
    <w:rsid w:val="0032420C"/>
    <w:rsid w:val="003508A8"/>
    <w:rsid w:val="0038273E"/>
    <w:rsid w:val="003A44B4"/>
    <w:rsid w:val="003A598D"/>
    <w:rsid w:val="003C64DF"/>
    <w:rsid w:val="00432588"/>
    <w:rsid w:val="004543F6"/>
    <w:rsid w:val="00482870"/>
    <w:rsid w:val="004C3A08"/>
    <w:rsid w:val="00503800"/>
    <w:rsid w:val="00506AF1"/>
    <w:rsid w:val="005137FA"/>
    <w:rsid w:val="005C7EB7"/>
    <w:rsid w:val="006171E8"/>
    <w:rsid w:val="0062479C"/>
    <w:rsid w:val="00691CA5"/>
    <w:rsid w:val="006C1C66"/>
    <w:rsid w:val="007109D2"/>
    <w:rsid w:val="007B534E"/>
    <w:rsid w:val="007D03C9"/>
    <w:rsid w:val="007E09A8"/>
    <w:rsid w:val="00837F27"/>
    <w:rsid w:val="008B1FA7"/>
    <w:rsid w:val="008F55FA"/>
    <w:rsid w:val="009247A3"/>
    <w:rsid w:val="00972CF3"/>
    <w:rsid w:val="00993B77"/>
    <w:rsid w:val="00A115A1"/>
    <w:rsid w:val="00A25A77"/>
    <w:rsid w:val="00A50398"/>
    <w:rsid w:val="00A7205D"/>
    <w:rsid w:val="00AC2674"/>
    <w:rsid w:val="00AC2DB7"/>
    <w:rsid w:val="00B16651"/>
    <w:rsid w:val="00B27CDB"/>
    <w:rsid w:val="00B91A0E"/>
    <w:rsid w:val="00BC0B87"/>
    <w:rsid w:val="00C01B4D"/>
    <w:rsid w:val="00C03704"/>
    <w:rsid w:val="00C12EF5"/>
    <w:rsid w:val="00CB6768"/>
    <w:rsid w:val="00CE6796"/>
    <w:rsid w:val="00D112BC"/>
    <w:rsid w:val="00D20639"/>
    <w:rsid w:val="00D774DD"/>
    <w:rsid w:val="00DB6395"/>
    <w:rsid w:val="00E136D2"/>
    <w:rsid w:val="00E84D69"/>
    <w:rsid w:val="00E95529"/>
    <w:rsid w:val="00E97E28"/>
    <w:rsid w:val="00EB7D24"/>
    <w:rsid w:val="00EC7036"/>
    <w:rsid w:val="00EE0D57"/>
    <w:rsid w:val="00F1651E"/>
    <w:rsid w:val="00F66EC7"/>
    <w:rsid w:val="00F74988"/>
    <w:rsid w:val="00F7549D"/>
    <w:rsid w:val="00FA4DDD"/>
    <w:rsid w:val="00FC3254"/>
    <w:rsid w:val="00FD34FD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203"/>
  </w:style>
  <w:style w:type="paragraph" w:styleId="Sidefod">
    <w:name w:val="footer"/>
    <w:basedOn w:val="Normal"/>
    <w:link w:val="Sidefo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203"/>
  </w:style>
  <w:style w:type="table" w:styleId="Tabel-Gitter">
    <w:name w:val="Table Grid"/>
    <w:basedOn w:val="Tabel-Normal"/>
    <w:uiPriority w:val="59"/>
    <w:rsid w:val="00F7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03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huvud Char"/>
    <w:basedOn w:val="Standardskrifttypeiafsnit"/>
    <w:link w:val="Sidehoved"/>
    <w:uiPriority w:val="99"/>
    <w:rsid w:val="00080203"/>
  </w:style>
  <w:style w:type="paragraph" w:styleId="Sidefod">
    <w:name w:val="footer"/>
    <w:basedOn w:val="Normal"/>
    <w:link w:val="SidefodTegn"/>
    <w:uiPriority w:val="99"/>
    <w:unhideWhenUsed/>
    <w:rsid w:val="000802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fot Char"/>
    <w:basedOn w:val="Standardskrifttypeiafsnit"/>
    <w:link w:val="Sidefod"/>
    <w:uiPriority w:val="99"/>
    <w:rsid w:val="0008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Palmér</dc:creator>
  <cp:lastModifiedBy>Peter Pouplier</cp:lastModifiedBy>
  <cp:revision>2</cp:revision>
  <dcterms:created xsi:type="dcterms:W3CDTF">2014-08-27T10:41:00Z</dcterms:created>
  <dcterms:modified xsi:type="dcterms:W3CDTF">2014-08-27T10:41:00Z</dcterms:modified>
</cp:coreProperties>
</file>