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46" w:rsidRPr="00CE4A0B" w:rsidRDefault="0080200B" w:rsidP="00D32B46">
      <w:pPr>
        <w:jc w:val="righ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July 3</w:t>
      </w:r>
      <w:r w:rsidR="006C0C2B" w:rsidRPr="00CE4A0B">
        <w:rPr>
          <w:sz w:val="24"/>
          <w:szCs w:val="24"/>
          <w:lang w:val="en-CA"/>
        </w:rPr>
        <w:t>, 2014</w:t>
      </w:r>
    </w:p>
    <w:p w:rsidR="007C50D7" w:rsidRPr="007C50D7" w:rsidRDefault="00E47995" w:rsidP="007C50D7">
      <w:pPr>
        <w:rPr>
          <w:sz w:val="24"/>
          <w:szCs w:val="24"/>
          <w:lang w:val="en-CA"/>
        </w:rPr>
      </w:pPr>
      <w:r w:rsidRPr="00CE4A0B">
        <w:rPr>
          <w:sz w:val="24"/>
          <w:szCs w:val="24"/>
          <w:lang w:val="en-CA"/>
        </w:rPr>
        <w:t xml:space="preserve">Dear </w:t>
      </w:r>
      <w:r w:rsidR="007F4B33">
        <w:rPr>
          <w:sz w:val="24"/>
          <w:szCs w:val="24"/>
          <w:lang w:val="en-CA"/>
        </w:rPr>
        <w:t>National Contact Points</w:t>
      </w:r>
    </w:p>
    <w:p w:rsidR="0065755E" w:rsidRPr="0065755E" w:rsidRDefault="00CF0C05" w:rsidP="0065755E">
      <w:pPr>
        <w:rPr>
          <w:sz w:val="24"/>
          <w:szCs w:val="24"/>
          <w:lang w:val="en-CA"/>
        </w:rPr>
      </w:pPr>
      <w:r w:rsidRPr="00CE4A0B">
        <w:rPr>
          <w:sz w:val="24"/>
          <w:szCs w:val="24"/>
          <w:lang w:val="en-CA"/>
        </w:rPr>
        <w:tab/>
      </w:r>
      <w:r w:rsidR="0065755E" w:rsidRPr="0065755E">
        <w:rPr>
          <w:sz w:val="24"/>
          <w:szCs w:val="24"/>
          <w:lang w:val="en-CA"/>
        </w:rPr>
        <w:t xml:space="preserve">On behalf of the Arctic SDI Secretariat, I am pleased to invite you to our </w:t>
      </w:r>
      <w:r w:rsidR="007F4B33">
        <w:rPr>
          <w:sz w:val="24"/>
          <w:szCs w:val="24"/>
          <w:lang w:val="en-CA"/>
        </w:rPr>
        <w:t xml:space="preserve">first National Contact Points </w:t>
      </w:r>
      <w:r w:rsidR="00675069">
        <w:rPr>
          <w:sz w:val="24"/>
          <w:szCs w:val="24"/>
          <w:lang w:val="en-CA"/>
        </w:rPr>
        <w:t>meeting</w:t>
      </w:r>
      <w:r w:rsidR="00771E0B">
        <w:rPr>
          <w:sz w:val="24"/>
          <w:szCs w:val="24"/>
          <w:lang w:val="en-CA"/>
        </w:rPr>
        <w:t>.</w:t>
      </w:r>
      <w:r w:rsidR="00675069">
        <w:rPr>
          <w:sz w:val="24"/>
          <w:szCs w:val="24"/>
          <w:lang w:val="en-CA"/>
        </w:rPr>
        <w:t xml:space="preserve"> It will be held</w:t>
      </w:r>
      <w:r w:rsidR="0065755E" w:rsidRPr="0065755E">
        <w:rPr>
          <w:sz w:val="24"/>
          <w:szCs w:val="24"/>
          <w:lang w:val="en-CA"/>
        </w:rPr>
        <w:t xml:space="preserve"> </w:t>
      </w:r>
      <w:r w:rsidR="0080200B">
        <w:rPr>
          <w:sz w:val="24"/>
          <w:szCs w:val="24"/>
          <w:lang w:val="en-CA"/>
        </w:rPr>
        <w:t>in Ottawa from</w:t>
      </w:r>
      <w:r w:rsidR="004028EB">
        <w:rPr>
          <w:sz w:val="24"/>
          <w:szCs w:val="24"/>
          <w:lang w:val="en-CA"/>
        </w:rPr>
        <w:t xml:space="preserve"> October 14 to 15</w:t>
      </w:r>
      <w:bookmarkStart w:id="0" w:name="_GoBack"/>
      <w:bookmarkEnd w:id="0"/>
      <w:r w:rsidR="007F4B33" w:rsidRPr="007F4B33">
        <w:rPr>
          <w:sz w:val="24"/>
          <w:szCs w:val="24"/>
          <w:lang w:val="en-CA"/>
        </w:rPr>
        <w:t>th, 2014</w:t>
      </w:r>
      <w:r w:rsidR="0065755E" w:rsidRPr="0065755E">
        <w:rPr>
          <w:sz w:val="24"/>
          <w:szCs w:val="24"/>
          <w:lang w:val="en-CA"/>
        </w:rPr>
        <w:t xml:space="preserve">. </w:t>
      </w:r>
    </w:p>
    <w:p w:rsidR="0065755E" w:rsidRDefault="0065755E" w:rsidP="0065755E">
      <w:pPr>
        <w:ind w:firstLine="1304"/>
        <w:rPr>
          <w:sz w:val="24"/>
          <w:szCs w:val="24"/>
          <w:lang w:val="en-CA"/>
        </w:rPr>
      </w:pPr>
      <w:r w:rsidRPr="0065755E">
        <w:rPr>
          <w:sz w:val="24"/>
          <w:szCs w:val="24"/>
          <w:lang w:val="en-CA"/>
        </w:rPr>
        <w:t>Under our new governance model the National Contact Points, in conjunction with the Working Groups, are responsible for preparing materials for the Board</w:t>
      </w:r>
      <w:r w:rsidR="0080200B">
        <w:rPr>
          <w:sz w:val="24"/>
          <w:szCs w:val="24"/>
          <w:lang w:val="en-CA"/>
        </w:rPr>
        <w:t xml:space="preserve"> and to consult with </w:t>
      </w:r>
      <w:r w:rsidRPr="0065755E">
        <w:rPr>
          <w:sz w:val="24"/>
          <w:szCs w:val="24"/>
          <w:lang w:val="en-CA"/>
        </w:rPr>
        <w:t xml:space="preserve">their respective Board Members </w:t>
      </w:r>
      <w:r w:rsidR="0080200B">
        <w:rPr>
          <w:sz w:val="24"/>
          <w:szCs w:val="24"/>
          <w:lang w:val="en-CA"/>
        </w:rPr>
        <w:t xml:space="preserve">as needed. </w:t>
      </w:r>
    </w:p>
    <w:p w:rsidR="007F4B33" w:rsidRDefault="00675069" w:rsidP="0065755E">
      <w:pPr>
        <w:ind w:firstLine="130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package of </w:t>
      </w:r>
      <w:r w:rsidR="0080200B">
        <w:rPr>
          <w:sz w:val="24"/>
          <w:szCs w:val="24"/>
          <w:lang w:val="en-CA"/>
        </w:rPr>
        <w:t>Arctic SDI materials will be circulated after the</w:t>
      </w:r>
      <w:r w:rsidR="00656B8A">
        <w:rPr>
          <w:sz w:val="24"/>
          <w:szCs w:val="24"/>
          <w:lang w:val="en-CA"/>
        </w:rPr>
        <w:t xml:space="preserve"> Strategy and Operational Policy</w:t>
      </w:r>
      <w:r w:rsidR="0080200B">
        <w:rPr>
          <w:sz w:val="24"/>
          <w:szCs w:val="24"/>
          <w:lang w:val="en-CA"/>
        </w:rPr>
        <w:t xml:space="preserve"> Working Group meetings</w:t>
      </w:r>
      <w:r>
        <w:rPr>
          <w:sz w:val="24"/>
          <w:szCs w:val="24"/>
          <w:lang w:val="en-CA"/>
        </w:rPr>
        <w:t xml:space="preserve"> that are</w:t>
      </w:r>
      <w:r w:rsidR="00656B8A">
        <w:rPr>
          <w:sz w:val="24"/>
          <w:szCs w:val="24"/>
          <w:lang w:val="en-CA"/>
        </w:rPr>
        <w:t xml:space="preserve"> being held</w:t>
      </w:r>
      <w:r w:rsidR="0080200B">
        <w:rPr>
          <w:sz w:val="24"/>
          <w:szCs w:val="24"/>
          <w:lang w:val="en-CA"/>
        </w:rPr>
        <w:t xml:space="preserve"> in </w:t>
      </w:r>
      <w:r w:rsidR="0080200B" w:rsidRPr="0080200B">
        <w:rPr>
          <w:sz w:val="24"/>
          <w:szCs w:val="24"/>
          <w:lang w:val="en-CA"/>
        </w:rPr>
        <w:t>Reykjavík</w:t>
      </w:r>
      <w:r w:rsidR="0080200B">
        <w:rPr>
          <w:sz w:val="24"/>
          <w:szCs w:val="24"/>
          <w:lang w:val="en-CA"/>
        </w:rPr>
        <w:t xml:space="preserve"> during the first week of September. </w:t>
      </w:r>
    </w:p>
    <w:p w:rsidR="005B14B7" w:rsidRDefault="005B14B7" w:rsidP="0065755E">
      <w:pPr>
        <w:ind w:firstLine="130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On behalf of </w:t>
      </w:r>
      <w:r w:rsidR="0065755E">
        <w:rPr>
          <w:sz w:val="24"/>
          <w:szCs w:val="24"/>
          <w:lang w:val="en-CA"/>
        </w:rPr>
        <w:t xml:space="preserve">the </w:t>
      </w:r>
      <w:r>
        <w:rPr>
          <w:sz w:val="24"/>
          <w:szCs w:val="24"/>
          <w:lang w:val="en-CA"/>
        </w:rPr>
        <w:t xml:space="preserve">Arctic Spatial Data </w:t>
      </w:r>
      <w:r w:rsidR="00136AC1">
        <w:rPr>
          <w:sz w:val="24"/>
          <w:szCs w:val="24"/>
          <w:lang w:val="en-CA"/>
        </w:rPr>
        <w:t>Infrastructure</w:t>
      </w:r>
      <w:r w:rsidR="0065755E">
        <w:rPr>
          <w:sz w:val="24"/>
          <w:szCs w:val="24"/>
          <w:lang w:val="en-CA"/>
        </w:rPr>
        <w:t xml:space="preserve">, I would like to welcome you to </w:t>
      </w:r>
      <w:r w:rsidR="007F4B33">
        <w:rPr>
          <w:sz w:val="24"/>
          <w:szCs w:val="24"/>
          <w:lang w:val="en-CA"/>
        </w:rPr>
        <w:t>Ottawa in October.</w:t>
      </w:r>
    </w:p>
    <w:p w:rsidR="00771E0B" w:rsidRDefault="00771E0B" w:rsidP="00400730">
      <w:pPr>
        <w:rPr>
          <w:sz w:val="24"/>
          <w:szCs w:val="24"/>
          <w:lang w:val="en-CA"/>
        </w:rPr>
      </w:pPr>
    </w:p>
    <w:p w:rsidR="004832B2" w:rsidRDefault="00771E0B" w:rsidP="0040073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Yours truly,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en-CA"/>
        </w:rPr>
      </w:pPr>
      <w:r w:rsidRPr="00EB5B58">
        <w:rPr>
          <w:sz w:val="24"/>
          <w:szCs w:val="24"/>
          <w:lang w:val="en-CA"/>
        </w:rPr>
        <w:t>Cameron Wilson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en-CA"/>
        </w:rPr>
      </w:pPr>
      <w:r w:rsidRPr="00EB5B58">
        <w:rPr>
          <w:sz w:val="24"/>
          <w:szCs w:val="24"/>
          <w:lang w:val="en-CA"/>
        </w:rPr>
        <w:t xml:space="preserve">Government of Canada / </w:t>
      </w:r>
      <w:proofErr w:type="spellStart"/>
      <w:r w:rsidRPr="00EB5B58">
        <w:rPr>
          <w:sz w:val="24"/>
          <w:szCs w:val="24"/>
          <w:lang w:val="en-CA"/>
        </w:rPr>
        <w:t>Gouvernement</w:t>
      </w:r>
      <w:proofErr w:type="spellEnd"/>
      <w:r w:rsidRPr="00EB5B58">
        <w:rPr>
          <w:sz w:val="24"/>
          <w:szCs w:val="24"/>
          <w:lang w:val="en-CA"/>
        </w:rPr>
        <w:t xml:space="preserve"> du Canada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fr-CA"/>
        </w:rPr>
      </w:pPr>
      <w:r w:rsidRPr="00EB5B58">
        <w:rPr>
          <w:sz w:val="24"/>
          <w:szCs w:val="24"/>
          <w:lang w:val="fr-CA"/>
        </w:rPr>
        <w:t xml:space="preserve">Natural </w:t>
      </w:r>
      <w:proofErr w:type="spellStart"/>
      <w:r w:rsidRPr="00EB5B58">
        <w:rPr>
          <w:sz w:val="24"/>
          <w:szCs w:val="24"/>
          <w:lang w:val="fr-CA"/>
        </w:rPr>
        <w:t>Resources</w:t>
      </w:r>
      <w:proofErr w:type="spellEnd"/>
      <w:r w:rsidRPr="00EB5B58">
        <w:rPr>
          <w:sz w:val="24"/>
          <w:szCs w:val="24"/>
          <w:lang w:val="fr-CA"/>
        </w:rPr>
        <w:t xml:space="preserve"> Canada / Ressources naturelles Canada 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en-CA"/>
        </w:rPr>
      </w:pPr>
      <w:r w:rsidRPr="00EB5B58">
        <w:rPr>
          <w:sz w:val="24"/>
          <w:szCs w:val="24"/>
          <w:lang w:val="en-CA"/>
        </w:rPr>
        <w:t>Canada Centre for Mapping and Earth Observation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fr-CA"/>
        </w:rPr>
      </w:pPr>
      <w:r w:rsidRPr="00EB5B58">
        <w:rPr>
          <w:sz w:val="24"/>
          <w:szCs w:val="24"/>
          <w:lang w:val="fr-CA"/>
        </w:rPr>
        <w:t xml:space="preserve">Le Centre canadien de cartographie et d'observation de la Terre 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en-CA"/>
        </w:rPr>
      </w:pPr>
      <w:r w:rsidRPr="00EB5B58">
        <w:rPr>
          <w:sz w:val="24"/>
          <w:szCs w:val="24"/>
          <w:lang w:val="en-CA"/>
        </w:rPr>
        <w:t>560 rue Rochester Street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en-CA"/>
        </w:rPr>
      </w:pPr>
      <w:r w:rsidRPr="00EB5B58">
        <w:rPr>
          <w:sz w:val="24"/>
          <w:szCs w:val="24"/>
          <w:lang w:val="en-CA"/>
        </w:rPr>
        <w:t>Ottawa, Ontario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en-CA"/>
        </w:rPr>
      </w:pPr>
      <w:r w:rsidRPr="00EB5B58">
        <w:rPr>
          <w:sz w:val="24"/>
          <w:szCs w:val="24"/>
          <w:lang w:val="en-CA"/>
        </w:rPr>
        <w:t xml:space="preserve">Canada </w:t>
      </w:r>
    </w:p>
    <w:p w:rsidR="00EB5B58" w:rsidRPr="004028EB" w:rsidRDefault="00EB5B58" w:rsidP="00EB5B58">
      <w:pPr>
        <w:spacing w:after="0" w:line="240" w:lineRule="auto"/>
        <w:rPr>
          <w:sz w:val="24"/>
          <w:szCs w:val="24"/>
          <w:lang w:val="fr-CA"/>
        </w:rPr>
      </w:pPr>
      <w:r w:rsidRPr="004028EB">
        <w:rPr>
          <w:sz w:val="24"/>
          <w:szCs w:val="24"/>
          <w:lang w:val="fr-CA"/>
        </w:rPr>
        <w:t>K1A 0E4</w:t>
      </w:r>
    </w:p>
    <w:p w:rsidR="00EB5B58" w:rsidRPr="004028EB" w:rsidRDefault="00EB5B58" w:rsidP="00EB5B58">
      <w:pPr>
        <w:spacing w:after="0" w:line="240" w:lineRule="auto"/>
        <w:rPr>
          <w:sz w:val="24"/>
          <w:szCs w:val="24"/>
          <w:lang w:val="fr-CA"/>
        </w:rPr>
      </w:pPr>
    </w:p>
    <w:p w:rsidR="00EB5B58" w:rsidRPr="004028EB" w:rsidRDefault="00EB5B58" w:rsidP="00EB5B58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4028EB">
        <w:rPr>
          <w:sz w:val="24"/>
          <w:szCs w:val="24"/>
          <w:lang w:val="fr-CA"/>
        </w:rPr>
        <w:t>tel/</w:t>
      </w:r>
      <w:proofErr w:type="gramEnd"/>
      <w:r w:rsidRPr="004028EB">
        <w:rPr>
          <w:sz w:val="24"/>
          <w:szCs w:val="24"/>
          <w:lang w:val="fr-CA"/>
        </w:rPr>
        <w:t>tél: +01-613-759-1996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fr-CA"/>
        </w:rPr>
      </w:pPr>
      <w:proofErr w:type="spellStart"/>
      <w:proofErr w:type="gramStart"/>
      <w:r w:rsidRPr="00EB5B58">
        <w:rPr>
          <w:sz w:val="24"/>
          <w:szCs w:val="24"/>
          <w:lang w:val="fr-CA"/>
        </w:rPr>
        <w:t>cell</w:t>
      </w:r>
      <w:proofErr w:type="spellEnd"/>
      <w:proofErr w:type="gramEnd"/>
      <w:r w:rsidRPr="00EB5B58">
        <w:rPr>
          <w:sz w:val="24"/>
          <w:szCs w:val="24"/>
          <w:lang w:val="fr-CA"/>
        </w:rPr>
        <w:t xml:space="preserve"> +01-613-404-2465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fr-CA"/>
        </w:rPr>
      </w:pPr>
      <w:r w:rsidRPr="00EB5B58">
        <w:rPr>
          <w:sz w:val="24"/>
          <w:szCs w:val="24"/>
          <w:lang w:val="fr-CA"/>
        </w:rPr>
        <w:t>fax/télécopieur: +01-613-759-6450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EB5B58">
        <w:rPr>
          <w:sz w:val="24"/>
          <w:szCs w:val="24"/>
          <w:lang w:val="fr-CA"/>
        </w:rPr>
        <w:t>email</w:t>
      </w:r>
      <w:proofErr w:type="gramEnd"/>
      <w:r w:rsidRPr="00EB5B58">
        <w:rPr>
          <w:sz w:val="24"/>
          <w:szCs w:val="24"/>
          <w:lang w:val="fr-CA"/>
        </w:rPr>
        <w:t xml:space="preserve"> / courriel: Cameron.Wilson@nrcan-rncan.gc.ca</w:t>
      </w:r>
    </w:p>
    <w:p w:rsidR="00EB5B58" w:rsidRPr="00EB5B58" w:rsidRDefault="00EB5B58" w:rsidP="00EB5B58">
      <w:pPr>
        <w:spacing w:after="0" w:line="240" w:lineRule="auto"/>
        <w:rPr>
          <w:sz w:val="24"/>
          <w:szCs w:val="24"/>
          <w:lang w:val="en-CA"/>
        </w:rPr>
      </w:pPr>
      <w:r w:rsidRPr="00EB5B58">
        <w:rPr>
          <w:sz w:val="24"/>
          <w:szCs w:val="24"/>
          <w:lang w:val="en-CA"/>
        </w:rPr>
        <w:t>Skype: cameron.wilson16</w:t>
      </w:r>
    </w:p>
    <w:p w:rsidR="00EB5B58" w:rsidRPr="00EB5B58" w:rsidRDefault="00EB5B58" w:rsidP="00EB5B58">
      <w:pPr>
        <w:rPr>
          <w:sz w:val="24"/>
          <w:szCs w:val="24"/>
          <w:lang w:val="en-CA"/>
        </w:rPr>
      </w:pPr>
    </w:p>
    <w:p w:rsidR="005B14B7" w:rsidRPr="00CE4A0B" w:rsidRDefault="00EB5B58" w:rsidP="00EB5B58">
      <w:pPr>
        <w:rPr>
          <w:sz w:val="24"/>
          <w:szCs w:val="24"/>
          <w:lang w:val="en-CA"/>
        </w:rPr>
      </w:pPr>
      <w:r w:rsidRPr="00EB5B58">
        <w:rPr>
          <w:sz w:val="24"/>
          <w:szCs w:val="24"/>
          <w:lang w:val="en-CA"/>
        </w:rPr>
        <w:t xml:space="preserve"> </w:t>
      </w:r>
    </w:p>
    <w:sectPr w:rsidR="005B14B7" w:rsidRPr="00CE4A0B" w:rsidSect="006C25EF">
      <w:headerReference w:type="default" r:id="rId9"/>
      <w:footerReference w:type="default" r:id="rId10"/>
      <w:pgSz w:w="12240" w:h="15840" w:code="1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AB" w:rsidRDefault="00D477AB" w:rsidP="00080203">
      <w:pPr>
        <w:spacing w:after="0" w:line="240" w:lineRule="auto"/>
      </w:pPr>
      <w:r>
        <w:separator/>
      </w:r>
    </w:p>
  </w:endnote>
  <w:endnote w:type="continuationSeparator" w:id="0">
    <w:p w:rsidR="00D477AB" w:rsidRDefault="00D477AB" w:rsidP="0008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2B" w:rsidRDefault="006C0C2B" w:rsidP="00FC3254">
    <w:pPr>
      <w:spacing w:line="320" w:lineRule="atLeast"/>
      <w:jc w:val="center"/>
      <w:rPr>
        <w:rFonts w:ascii="Tahoma" w:hAnsi="Tahoma" w:cs="Tahoma"/>
        <w:i/>
        <w:sz w:val="16"/>
        <w:szCs w:val="16"/>
        <w:lang w:val="en-GB"/>
      </w:rPr>
    </w:pPr>
    <w:r>
      <w:rPr>
        <w:noProof/>
        <w:lang w:val="en-CA" w:eastAsia="en-CA"/>
      </w:rPr>
      <w:drawing>
        <wp:inline distT="0" distB="0" distL="0" distR="0" wp14:anchorId="16C435BA" wp14:editId="004DD4E0">
          <wp:extent cx="5676265" cy="485775"/>
          <wp:effectExtent l="0" t="0" r="635" b="9525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3254" w:rsidRDefault="00FC3254" w:rsidP="00FC3254">
    <w:pPr>
      <w:spacing w:line="320" w:lineRule="atLeast"/>
      <w:jc w:val="center"/>
      <w:rPr>
        <w:rFonts w:ascii="Calibri" w:eastAsia="Calibri" w:hAnsi="Calibri" w:cs="Calibri"/>
        <w:b/>
        <w:sz w:val="40"/>
        <w:szCs w:val="40"/>
        <w:lang w:val="is-IS" w:eastAsia="is-IS"/>
      </w:rPr>
    </w:pPr>
    <w:r w:rsidRPr="001E5776">
      <w:rPr>
        <w:rFonts w:ascii="Tahoma" w:hAnsi="Tahoma" w:cs="Tahoma"/>
        <w:i/>
        <w:sz w:val="16"/>
        <w:szCs w:val="16"/>
        <w:lang w:val="en-GB"/>
      </w:rPr>
      <w:t xml:space="preserve"> </w:t>
    </w:r>
    <w:r w:rsidR="006C0C2B">
      <w:rPr>
        <w:rFonts w:ascii="Tahoma" w:hAnsi="Tahoma" w:cs="Tahoma"/>
        <w:i/>
        <w:sz w:val="16"/>
        <w:szCs w:val="16"/>
        <w:lang w:val="en-GB"/>
      </w:rPr>
      <w:t>ARCTIC SPATIAL DATA INFRASTRUCTURE</w:t>
    </w:r>
  </w:p>
  <w:p w:rsidR="00FC3254" w:rsidRPr="00FC3254" w:rsidRDefault="00FC3254" w:rsidP="00FC3254">
    <w:pPr>
      <w:pStyle w:val="Footer"/>
      <w:rPr>
        <w:lang w:val="is-I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AB" w:rsidRDefault="00D477AB" w:rsidP="00080203">
      <w:pPr>
        <w:spacing w:after="0" w:line="240" w:lineRule="auto"/>
      </w:pPr>
      <w:r>
        <w:separator/>
      </w:r>
    </w:p>
  </w:footnote>
  <w:footnote w:type="continuationSeparator" w:id="0">
    <w:p w:rsidR="00D477AB" w:rsidRDefault="00D477AB" w:rsidP="0008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54" w:rsidRDefault="00FC325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810B5B6" wp14:editId="3417F950">
          <wp:simplePos x="0" y="0"/>
          <wp:positionH relativeFrom="column">
            <wp:posOffset>5186045</wp:posOffset>
          </wp:positionH>
          <wp:positionV relativeFrom="paragraph">
            <wp:posOffset>-45720</wp:posOffset>
          </wp:positionV>
          <wp:extent cx="1038860" cy="344805"/>
          <wp:effectExtent l="0" t="0" r="8890" b="0"/>
          <wp:wrapTight wrapText="bothSides">
            <wp:wrapPolygon edited="0">
              <wp:start x="6733" y="0"/>
              <wp:lineTo x="0" y="4773"/>
              <wp:lineTo x="0" y="15514"/>
              <wp:lineTo x="6733" y="20287"/>
              <wp:lineTo x="16636" y="20287"/>
              <wp:lineTo x="21389" y="15514"/>
              <wp:lineTo x="21389" y="4773"/>
              <wp:lineTo x="16636" y="0"/>
              <wp:lineTo x="6733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EE9"/>
    <w:multiLevelType w:val="hybridMultilevel"/>
    <w:tmpl w:val="FBC663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5248"/>
    <w:multiLevelType w:val="hybridMultilevel"/>
    <w:tmpl w:val="91BA32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D1784"/>
    <w:multiLevelType w:val="hybridMultilevel"/>
    <w:tmpl w:val="CF6046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E0485"/>
    <w:multiLevelType w:val="hybridMultilevel"/>
    <w:tmpl w:val="345644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54B76"/>
    <w:multiLevelType w:val="hybridMultilevel"/>
    <w:tmpl w:val="75327C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541DA9"/>
    <w:multiLevelType w:val="hybridMultilevel"/>
    <w:tmpl w:val="0926468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C5046"/>
    <w:multiLevelType w:val="hybridMultilevel"/>
    <w:tmpl w:val="AE521F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10D3F"/>
    <w:multiLevelType w:val="hybridMultilevel"/>
    <w:tmpl w:val="953ED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C56C8"/>
    <w:multiLevelType w:val="hybridMultilevel"/>
    <w:tmpl w:val="27D216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6A6840"/>
    <w:multiLevelType w:val="hybridMultilevel"/>
    <w:tmpl w:val="5B4E58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0067E"/>
    <w:multiLevelType w:val="multilevel"/>
    <w:tmpl w:val="85743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519461FD"/>
    <w:multiLevelType w:val="hybridMultilevel"/>
    <w:tmpl w:val="ED9294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DC4BFF"/>
    <w:multiLevelType w:val="hybridMultilevel"/>
    <w:tmpl w:val="572EE74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F2691"/>
    <w:multiLevelType w:val="hybridMultilevel"/>
    <w:tmpl w:val="667E6B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3212A6"/>
    <w:multiLevelType w:val="hybridMultilevel"/>
    <w:tmpl w:val="534011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6E2B9F"/>
    <w:multiLevelType w:val="hybridMultilevel"/>
    <w:tmpl w:val="D77EBD4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C9"/>
    <w:rsid w:val="00013D63"/>
    <w:rsid w:val="00024883"/>
    <w:rsid w:val="0006072F"/>
    <w:rsid w:val="000717CF"/>
    <w:rsid w:val="00080203"/>
    <w:rsid w:val="0008792A"/>
    <w:rsid w:val="000C2F0B"/>
    <w:rsid w:val="00103029"/>
    <w:rsid w:val="00136AC1"/>
    <w:rsid w:val="0013775D"/>
    <w:rsid w:val="0014246B"/>
    <w:rsid w:val="00162EE8"/>
    <w:rsid w:val="001717EC"/>
    <w:rsid w:val="00187B6F"/>
    <w:rsid w:val="001C2E54"/>
    <w:rsid w:val="00212316"/>
    <w:rsid w:val="00247230"/>
    <w:rsid w:val="00250B48"/>
    <w:rsid w:val="002C1EA9"/>
    <w:rsid w:val="002E6D11"/>
    <w:rsid w:val="0032420C"/>
    <w:rsid w:val="003463F1"/>
    <w:rsid w:val="00350162"/>
    <w:rsid w:val="0038273E"/>
    <w:rsid w:val="003A44B4"/>
    <w:rsid w:val="003C64DF"/>
    <w:rsid w:val="00400730"/>
    <w:rsid w:val="004028EB"/>
    <w:rsid w:val="00433070"/>
    <w:rsid w:val="004543F6"/>
    <w:rsid w:val="00482870"/>
    <w:rsid w:val="004832B2"/>
    <w:rsid w:val="004B7B38"/>
    <w:rsid w:val="004C3A08"/>
    <w:rsid w:val="004D462B"/>
    <w:rsid w:val="005137FA"/>
    <w:rsid w:val="00554C5A"/>
    <w:rsid w:val="005B14B7"/>
    <w:rsid w:val="0062479C"/>
    <w:rsid w:val="00656B8A"/>
    <w:rsid w:val="0065755E"/>
    <w:rsid w:val="00675069"/>
    <w:rsid w:val="006A41E9"/>
    <w:rsid w:val="006C0C2B"/>
    <w:rsid w:val="006C25EF"/>
    <w:rsid w:val="007109D2"/>
    <w:rsid w:val="00771E0B"/>
    <w:rsid w:val="007A289E"/>
    <w:rsid w:val="007B534E"/>
    <w:rsid w:val="007B5942"/>
    <w:rsid w:val="007C50D7"/>
    <w:rsid w:val="007D03C9"/>
    <w:rsid w:val="007D6D12"/>
    <w:rsid w:val="007F4B33"/>
    <w:rsid w:val="0080200B"/>
    <w:rsid w:val="00837F27"/>
    <w:rsid w:val="008F55FA"/>
    <w:rsid w:val="0097294F"/>
    <w:rsid w:val="00972CF3"/>
    <w:rsid w:val="00993B77"/>
    <w:rsid w:val="009D3395"/>
    <w:rsid w:val="009F6DCD"/>
    <w:rsid w:val="00A115A1"/>
    <w:rsid w:val="00A25A77"/>
    <w:rsid w:val="00A44620"/>
    <w:rsid w:val="00A50398"/>
    <w:rsid w:val="00A56CEB"/>
    <w:rsid w:val="00A7205D"/>
    <w:rsid w:val="00A86A74"/>
    <w:rsid w:val="00AC2DB7"/>
    <w:rsid w:val="00AC7519"/>
    <w:rsid w:val="00AD34A2"/>
    <w:rsid w:val="00B1467E"/>
    <w:rsid w:val="00B16651"/>
    <w:rsid w:val="00B61280"/>
    <w:rsid w:val="00B91A0E"/>
    <w:rsid w:val="00BC0B87"/>
    <w:rsid w:val="00C01B4D"/>
    <w:rsid w:val="00C12EF5"/>
    <w:rsid w:val="00C56FAB"/>
    <w:rsid w:val="00C727BA"/>
    <w:rsid w:val="00C7606F"/>
    <w:rsid w:val="00CB28E1"/>
    <w:rsid w:val="00CB6768"/>
    <w:rsid w:val="00CC76DD"/>
    <w:rsid w:val="00CE4A0B"/>
    <w:rsid w:val="00CE6796"/>
    <w:rsid w:val="00CF0C05"/>
    <w:rsid w:val="00CF4BA9"/>
    <w:rsid w:val="00D112BC"/>
    <w:rsid w:val="00D32B46"/>
    <w:rsid w:val="00D477AB"/>
    <w:rsid w:val="00D50798"/>
    <w:rsid w:val="00D66A4E"/>
    <w:rsid w:val="00DA7FC7"/>
    <w:rsid w:val="00E05391"/>
    <w:rsid w:val="00E47995"/>
    <w:rsid w:val="00E74A21"/>
    <w:rsid w:val="00E8499B"/>
    <w:rsid w:val="00E84D69"/>
    <w:rsid w:val="00EB5B58"/>
    <w:rsid w:val="00EE0D57"/>
    <w:rsid w:val="00F66EC7"/>
    <w:rsid w:val="00F7549D"/>
    <w:rsid w:val="00FA4DDD"/>
    <w:rsid w:val="00FB5B54"/>
    <w:rsid w:val="00FC3254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03"/>
  </w:style>
  <w:style w:type="paragraph" w:styleId="Footer">
    <w:name w:val="footer"/>
    <w:basedOn w:val="Normal"/>
    <w:link w:val="FooterChar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03"/>
  </w:style>
  <w:style w:type="table" w:styleId="TableGrid">
    <w:name w:val="Table Grid"/>
    <w:basedOn w:val="TableNormal"/>
    <w:uiPriority w:val="59"/>
    <w:rsid w:val="00CF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1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03"/>
  </w:style>
  <w:style w:type="paragraph" w:styleId="Footer">
    <w:name w:val="footer"/>
    <w:basedOn w:val="Normal"/>
    <w:link w:val="FooterChar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03"/>
  </w:style>
  <w:style w:type="table" w:styleId="TableGrid">
    <w:name w:val="Table Grid"/>
    <w:basedOn w:val="TableNormal"/>
    <w:uiPriority w:val="59"/>
    <w:rsid w:val="00CF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1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F3AD-2CB2-4D8F-8B90-407530D1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Statens IT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Cameron.Wilson@NRCan-RNCan.gc.ca</dc:creator>
  <cp:lastModifiedBy>Wilson, Cameron</cp:lastModifiedBy>
  <cp:revision>7</cp:revision>
  <cp:lastPrinted>2014-06-17T13:18:00Z</cp:lastPrinted>
  <dcterms:created xsi:type="dcterms:W3CDTF">2014-06-17T12:24:00Z</dcterms:created>
  <dcterms:modified xsi:type="dcterms:W3CDTF">2014-07-03T20:57:00Z</dcterms:modified>
</cp:coreProperties>
</file>