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05" w:rsidRPr="00F111E7" w:rsidRDefault="00174F05" w:rsidP="00CC2DED">
      <w:pPr>
        <w:spacing w:after="0"/>
        <w:rPr>
          <w:rFonts w:ascii="Times New Roman" w:hAnsi="Times New Roman" w:cs="Times New Roman"/>
          <w:b/>
        </w:rPr>
      </w:pPr>
    </w:p>
    <w:p w:rsidR="00E21424" w:rsidRPr="00F111E7" w:rsidRDefault="00174F05" w:rsidP="00174F05">
      <w:pPr>
        <w:jc w:val="center"/>
        <w:rPr>
          <w:rFonts w:ascii="Times New Roman" w:hAnsi="Times New Roman" w:cs="Times New Roman"/>
          <w:b/>
        </w:rPr>
      </w:pPr>
      <w:r w:rsidRPr="00F111E7">
        <w:rPr>
          <w:rFonts w:ascii="Times New Roman" w:hAnsi="Times New Roman" w:cs="Times New Roman"/>
          <w:b/>
        </w:rPr>
        <w:t>AGENDA</w:t>
      </w:r>
    </w:p>
    <w:p w:rsidR="00174F05" w:rsidRDefault="0077233A" w:rsidP="00174F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</w:t>
      </w:r>
      <w:r w:rsidR="003B63F3">
        <w:rPr>
          <w:rFonts w:ascii="Times New Roman" w:hAnsi="Times New Roman" w:cs="Times New Roman"/>
          <w:b/>
        </w:rPr>
        <w:t>CTIC SPATIAL DATA INFRASTRUCTURE</w:t>
      </w:r>
      <w:r>
        <w:rPr>
          <w:rFonts w:ascii="Times New Roman" w:hAnsi="Times New Roman" w:cs="Times New Roman"/>
          <w:b/>
        </w:rPr>
        <w:t xml:space="preserve"> </w:t>
      </w:r>
      <w:r w:rsidR="003B63F3">
        <w:rPr>
          <w:rFonts w:ascii="Times New Roman" w:hAnsi="Times New Roman" w:cs="Times New Roman"/>
          <w:b/>
        </w:rPr>
        <w:t>STRATEGY</w:t>
      </w:r>
      <w:r>
        <w:rPr>
          <w:rFonts w:ascii="Times New Roman" w:hAnsi="Times New Roman" w:cs="Times New Roman"/>
          <w:b/>
        </w:rPr>
        <w:t xml:space="preserve"> MEETING – FALL 2014</w:t>
      </w:r>
    </w:p>
    <w:p w:rsidR="009056CC" w:rsidRDefault="009056CC" w:rsidP="00174F05">
      <w:pPr>
        <w:jc w:val="center"/>
        <w:rPr>
          <w:rFonts w:ascii="Times New Roman" w:hAnsi="Times New Roman" w:cs="Times New Roman"/>
          <w:b/>
        </w:rPr>
      </w:pPr>
    </w:p>
    <w:p w:rsidR="009056CC" w:rsidRPr="00F111E7" w:rsidRDefault="009056CC" w:rsidP="00174F05">
      <w:pPr>
        <w:jc w:val="center"/>
        <w:rPr>
          <w:rFonts w:ascii="Times New Roman" w:hAnsi="Times New Roman" w:cs="Times New Roman"/>
          <w:b/>
        </w:rPr>
      </w:pPr>
    </w:p>
    <w:p w:rsidR="00174F05" w:rsidRPr="00F111E7" w:rsidRDefault="00174F05" w:rsidP="00174F05">
      <w:pPr>
        <w:rPr>
          <w:rFonts w:ascii="Times New Roman" w:hAnsi="Times New Roman" w:cs="Times New Roman"/>
          <w:b/>
        </w:rPr>
      </w:pPr>
      <w:r w:rsidRPr="00F111E7">
        <w:rPr>
          <w:rFonts w:ascii="Times New Roman" w:hAnsi="Times New Roman" w:cs="Times New Roman"/>
          <w:b/>
          <w:u w:val="single"/>
        </w:rPr>
        <w:t>Date:</w:t>
      </w:r>
      <w:r w:rsidR="00594700">
        <w:rPr>
          <w:rFonts w:ascii="Times New Roman" w:hAnsi="Times New Roman" w:cs="Times New Roman"/>
          <w:b/>
        </w:rPr>
        <w:t xml:space="preserve"> </w:t>
      </w:r>
      <w:r w:rsidR="00B20B13">
        <w:rPr>
          <w:rFonts w:ascii="Times New Roman" w:hAnsi="Times New Roman" w:cs="Times New Roman"/>
        </w:rPr>
        <w:t>September 4</w:t>
      </w:r>
      <w:r w:rsidR="00B20B13" w:rsidRPr="00B20B13">
        <w:rPr>
          <w:rFonts w:ascii="Times New Roman" w:hAnsi="Times New Roman" w:cs="Times New Roman"/>
          <w:vertAlign w:val="superscript"/>
        </w:rPr>
        <w:t>th</w:t>
      </w:r>
      <w:r w:rsidR="00B20B13">
        <w:rPr>
          <w:rFonts w:ascii="Times New Roman" w:hAnsi="Times New Roman" w:cs="Times New Roman"/>
        </w:rPr>
        <w:t xml:space="preserve"> </w:t>
      </w:r>
      <w:r w:rsidR="00B652FE" w:rsidRPr="00191DA4">
        <w:rPr>
          <w:rFonts w:ascii="Times New Roman" w:hAnsi="Times New Roman" w:cs="Times New Roman"/>
        </w:rPr>
        <w:t xml:space="preserve">and </w:t>
      </w:r>
      <w:r w:rsidR="00B20B13">
        <w:rPr>
          <w:rFonts w:ascii="Times New Roman" w:hAnsi="Times New Roman" w:cs="Times New Roman"/>
        </w:rPr>
        <w:t>5</w:t>
      </w:r>
      <w:r w:rsidR="00B20B13" w:rsidRPr="00B20B13">
        <w:rPr>
          <w:rFonts w:ascii="Times New Roman" w:hAnsi="Times New Roman" w:cs="Times New Roman"/>
          <w:vertAlign w:val="superscript"/>
        </w:rPr>
        <w:t>th</w:t>
      </w:r>
      <w:r w:rsidR="00B652FE" w:rsidRPr="00191DA4">
        <w:rPr>
          <w:rFonts w:ascii="Times New Roman" w:hAnsi="Times New Roman" w:cs="Times New Roman"/>
        </w:rPr>
        <w:t>, 2014</w:t>
      </w:r>
      <w:r w:rsidR="0077233A">
        <w:rPr>
          <w:rFonts w:ascii="Times New Roman" w:hAnsi="Times New Roman" w:cs="Times New Roman"/>
        </w:rPr>
        <w:t>. Meeting</w:t>
      </w:r>
      <w:r w:rsidR="00191DA4">
        <w:rPr>
          <w:rFonts w:ascii="Times New Roman" w:hAnsi="Times New Roman" w:cs="Times New Roman"/>
        </w:rPr>
        <w:t xml:space="preserve"> times are </w:t>
      </w:r>
      <w:r w:rsidR="0077233A">
        <w:rPr>
          <w:rFonts w:ascii="Times New Roman" w:hAnsi="Times New Roman" w:cs="Times New Roman"/>
        </w:rPr>
        <w:t>detailed</w:t>
      </w:r>
      <w:r w:rsidR="00191DA4">
        <w:rPr>
          <w:rFonts w:ascii="Times New Roman" w:hAnsi="Times New Roman" w:cs="Times New Roman"/>
        </w:rPr>
        <w:t xml:space="preserve"> on page 2. </w:t>
      </w:r>
    </w:p>
    <w:p w:rsidR="00174F05" w:rsidRDefault="0077233A" w:rsidP="00CC2D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Location</w:t>
      </w:r>
      <w:r w:rsidR="00174F05" w:rsidRPr="00F111E7">
        <w:rPr>
          <w:rFonts w:ascii="Times New Roman" w:hAnsi="Times New Roman" w:cs="Times New Roman"/>
          <w:b/>
          <w:u w:val="single"/>
        </w:rPr>
        <w:t>:</w:t>
      </w:r>
      <w:r w:rsidR="00B652FE" w:rsidRPr="00F111E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Reykjavík, Iceland </w:t>
      </w:r>
      <w:r w:rsidR="00376F4F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the </w:t>
      </w:r>
      <w:r w:rsidR="00192D70" w:rsidRPr="00192D70">
        <w:rPr>
          <w:rFonts w:ascii="Times New Roman" w:hAnsi="Times New Roman" w:cs="Times New Roman"/>
        </w:rPr>
        <w:t>Hotel Reykjaví</w:t>
      </w:r>
      <w:r w:rsidR="00192D70">
        <w:rPr>
          <w:rFonts w:ascii="Times New Roman" w:hAnsi="Times New Roman" w:cs="Times New Roman"/>
        </w:rPr>
        <w:t>k</w:t>
      </w:r>
      <w:r w:rsidR="00192D70" w:rsidRPr="00192D70">
        <w:rPr>
          <w:rFonts w:ascii="Times New Roman" w:hAnsi="Times New Roman" w:cs="Times New Roman"/>
        </w:rPr>
        <w:t xml:space="preserve"> Centrum</w:t>
      </w:r>
      <w:r>
        <w:rPr>
          <w:rFonts w:ascii="Times New Roman" w:hAnsi="Times New Roman" w:cs="Times New Roman"/>
        </w:rPr>
        <w:t xml:space="preserve">        [</w:t>
      </w:r>
      <w:proofErr w:type="spellStart"/>
      <w:r w:rsidRPr="0077233A">
        <w:rPr>
          <w:rFonts w:ascii="Times New Roman" w:hAnsi="Times New Roman" w:cs="Times New Roman"/>
        </w:rPr>
        <w:t>Keflavík</w:t>
      </w:r>
      <w:proofErr w:type="spellEnd"/>
      <w:r w:rsidRPr="0077233A">
        <w:rPr>
          <w:rFonts w:ascii="Times New Roman" w:hAnsi="Times New Roman" w:cs="Times New Roman"/>
        </w:rPr>
        <w:t xml:space="preserve"> International Airport</w:t>
      </w:r>
      <w:r>
        <w:rPr>
          <w:rFonts w:ascii="Times New Roman" w:hAnsi="Times New Roman" w:cs="Times New Roman"/>
        </w:rPr>
        <w:t xml:space="preserve"> – KEF]</w:t>
      </w:r>
    </w:p>
    <w:p w:rsidR="00191DA4" w:rsidRPr="00F111E7" w:rsidRDefault="00191DA4" w:rsidP="00CC2DED">
      <w:pPr>
        <w:spacing w:after="0"/>
        <w:rPr>
          <w:rFonts w:ascii="Times New Roman" w:hAnsi="Times New Roman" w:cs="Times New Roman"/>
          <w:b/>
        </w:rPr>
      </w:pPr>
    </w:p>
    <w:p w:rsidR="00174F05" w:rsidRPr="00F111E7" w:rsidRDefault="00174F05" w:rsidP="00174F05">
      <w:pPr>
        <w:rPr>
          <w:rFonts w:ascii="Times New Roman" w:hAnsi="Times New Roman" w:cs="Times New Roman"/>
          <w:b/>
          <w:u w:val="single"/>
        </w:rPr>
      </w:pPr>
      <w:r w:rsidRPr="00F111E7">
        <w:rPr>
          <w:rFonts w:ascii="Times New Roman" w:hAnsi="Times New Roman" w:cs="Times New Roman"/>
          <w:b/>
          <w:u w:val="single"/>
        </w:rPr>
        <w:t>Meeting language:</w:t>
      </w:r>
      <w:r w:rsidRPr="00F111E7">
        <w:rPr>
          <w:rFonts w:ascii="Times New Roman" w:hAnsi="Times New Roman" w:cs="Times New Roman"/>
          <w:b/>
        </w:rPr>
        <w:t xml:space="preserve"> </w:t>
      </w:r>
      <w:r w:rsidRPr="00191DA4">
        <w:rPr>
          <w:rFonts w:ascii="Times New Roman" w:hAnsi="Times New Roman" w:cs="Times New Roman"/>
        </w:rPr>
        <w:t>English</w:t>
      </w:r>
    </w:p>
    <w:p w:rsidR="002C6307" w:rsidRDefault="0077233A" w:rsidP="00A2544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M</w:t>
      </w:r>
      <w:r w:rsidR="00174F05" w:rsidRPr="00F111E7">
        <w:rPr>
          <w:rFonts w:ascii="Times New Roman" w:hAnsi="Times New Roman" w:cs="Times New Roman"/>
          <w:b/>
          <w:u w:val="single"/>
        </w:rPr>
        <w:t>eeting</w:t>
      </w:r>
      <w:r>
        <w:rPr>
          <w:rFonts w:ascii="Times New Roman" w:hAnsi="Times New Roman" w:cs="Times New Roman"/>
          <w:b/>
          <w:u w:val="single"/>
        </w:rPr>
        <w:t xml:space="preserve"> objectives</w:t>
      </w:r>
      <w:r w:rsidR="000861E3">
        <w:rPr>
          <w:rFonts w:ascii="Times New Roman" w:hAnsi="Times New Roman" w:cs="Times New Roman"/>
          <w:b/>
          <w:u w:val="single"/>
        </w:rPr>
        <w:t>:</w:t>
      </w:r>
      <w:r w:rsidR="00A25448" w:rsidRPr="00A25448">
        <w:rPr>
          <w:rFonts w:ascii="Times New Roman" w:hAnsi="Times New Roman" w:cs="Times New Roman"/>
          <w:b/>
        </w:rPr>
        <w:tab/>
      </w:r>
      <w:r w:rsidR="00A25448" w:rsidRPr="00A25448">
        <w:rPr>
          <w:rFonts w:ascii="Times New Roman" w:hAnsi="Times New Roman" w:cs="Times New Roman"/>
          <w:b/>
        </w:rPr>
        <w:tab/>
      </w:r>
      <w:r w:rsidR="00A25448" w:rsidRPr="00A25448">
        <w:rPr>
          <w:rFonts w:ascii="Times New Roman" w:hAnsi="Times New Roman" w:cs="Times New Roman"/>
          <w:b/>
        </w:rPr>
        <w:tab/>
      </w:r>
      <w:r w:rsidR="00A25448">
        <w:rPr>
          <w:rFonts w:ascii="Times New Roman" w:hAnsi="Times New Roman" w:cs="Times New Roman"/>
          <w:b/>
        </w:rPr>
        <w:tab/>
      </w:r>
      <w:r w:rsidR="00A25448" w:rsidRPr="00A25448">
        <w:rPr>
          <w:rFonts w:ascii="Times New Roman" w:hAnsi="Times New Roman" w:cs="Times New Roman"/>
        </w:rPr>
        <w:t>i.</w:t>
      </w:r>
      <w:r w:rsidR="00A25448">
        <w:rPr>
          <w:rFonts w:ascii="Times New Roman" w:hAnsi="Times New Roman" w:cs="Times New Roman"/>
          <w:b/>
        </w:rPr>
        <w:tab/>
      </w:r>
      <w:r w:rsidR="00B20B13">
        <w:rPr>
          <w:rFonts w:ascii="Times New Roman" w:hAnsi="Times New Roman" w:cs="Times New Roman"/>
        </w:rPr>
        <w:t>Approve Terms of Reference and Activity Plan</w:t>
      </w:r>
      <w:r>
        <w:rPr>
          <w:rFonts w:ascii="Times New Roman" w:hAnsi="Times New Roman" w:cs="Times New Roman"/>
        </w:rPr>
        <w:t>,</w:t>
      </w:r>
    </w:p>
    <w:p w:rsidR="009056CC" w:rsidRPr="009056CC" w:rsidRDefault="00B20B13" w:rsidP="009056CC">
      <w:pPr>
        <w:pStyle w:val="Listeafsnit"/>
        <w:numPr>
          <w:ilvl w:val="0"/>
          <w:numId w:val="8"/>
        </w:numPr>
        <w:rPr>
          <w:rFonts w:ascii="Times New Roman" w:hAnsi="Times New Roman" w:cs="Times New Roman"/>
        </w:rPr>
      </w:pPr>
      <w:r w:rsidRPr="00A25448">
        <w:rPr>
          <w:rFonts w:ascii="Times New Roman" w:hAnsi="Times New Roman" w:cs="Times New Roman"/>
        </w:rPr>
        <w:t>Discuss co</w:t>
      </w:r>
      <w:r w:rsidR="00B71314">
        <w:rPr>
          <w:rFonts w:ascii="Times New Roman" w:hAnsi="Times New Roman" w:cs="Times New Roman"/>
        </w:rPr>
        <w:t xml:space="preserve">ntent, </w:t>
      </w:r>
      <w:r w:rsidR="00B71314" w:rsidRPr="00A25448">
        <w:rPr>
          <w:rFonts w:ascii="Times New Roman" w:hAnsi="Times New Roman" w:cs="Times New Roman"/>
        </w:rPr>
        <w:t>format</w:t>
      </w:r>
      <w:r w:rsidR="00B71314">
        <w:rPr>
          <w:rFonts w:ascii="Times New Roman" w:hAnsi="Times New Roman" w:cs="Times New Roman"/>
        </w:rPr>
        <w:t xml:space="preserve"> and timeline for Strategy.</w:t>
      </w:r>
    </w:p>
    <w:p w:rsidR="00D42F07" w:rsidRDefault="00CC782F" w:rsidP="00174F05">
      <w:pPr>
        <w:rPr>
          <w:rFonts w:ascii="Times New Roman" w:hAnsi="Times New Roman" w:cs="Times New Roman"/>
        </w:rPr>
      </w:pPr>
      <w:r w:rsidRPr="00F111E7">
        <w:rPr>
          <w:rFonts w:ascii="Times New Roman" w:hAnsi="Times New Roman" w:cs="Times New Roman"/>
          <w:b/>
          <w:u w:val="single"/>
        </w:rPr>
        <w:t xml:space="preserve">Meeting </w:t>
      </w:r>
      <w:r w:rsidR="0077233A" w:rsidRPr="00F111E7">
        <w:rPr>
          <w:rFonts w:ascii="Times New Roman" w:hAnsi="Times New Roman" w:cs="Times New Roman"/>
          <w:b/>
          <w:u w:val="single"/>
        </w:rPr>
        <w:t>document</w:t>
      </w:r>
      <w:r w:rsidR="0077233A">
        <w:rPr>
          <w:rFonts w:ascii="Times New Roman" w:hAnsi="Times New Roman" w:cs="Times New Roman"/>
          <w:b/>
          <w:u w:val="single"/>
        </w:rPr>
        <w:t>ation</w:t>
      </w:r>
      <w:r w:rsidRPr="00F111E7">
        <w:rPr>
          <w:rFonts w:ascii="Times New Roman" w:hAnsi="Times New Roman" w:cs="Times New Roman"/>
          <w:b/>
          <w:u w:val="single"/>
        </w:rPr>
        <w:t>:</w:t>
      </w:r>
      <w:r w:rsidR="002A2D5A">
        <w:rPr>
          <w:rFonts w:ascii="Times New Roman" w:hAnsi="Times New Roman" w:cs="Times New Roman"/>
        </w:rPr>
        <w:t xml:space="preserve"> </w:t>
      </w:r>
      <w:r w:rsidR="00B61789">
        <w:rPr>
          <w:rFonts w:ascii="Times New Roman" w:hAnsi="Times New Roman" w:cs="Times New Roman"/>
        </w:rPr>
        <w:t xml:space="preserve">Agenda, Draft Terms of Reference, Draft Activity Plan, </w:t>
      </w:r>
      <w:r w:rsidR="00D42F07">
        <w:rPr>
          <w:rFonts w:ascii="Times New Roman" w:hAnsi="Times New Roman" w:cs="Times New Roman"/>
        </w:rPr>
        <w:t xml:space="preserve">Arctic SDI </w:t>
      </w:r>
      <w:r w:rsidR="00B61789">
        <w:rPr>
          <w:rFonts w:ascii="Times New Roman" w:hAnsi="Times New Roman" w:cs="Times New Roman"/>
        </w:rPr>
        <w:t>Framework Document</w:t>
      </w:r>
      <w:r w:rsidR="00D42F07">
        <w:rPr>
          <w:rFonts w:ascii="Times New Roman" w:hAnsi="Times New Roman" w:cs="Times New Roman"/>
        </w:rPr>
        <w:t xml:space="preserve">, input from Finland and Canada and background documents, all send by separate mail. The documents can also be found on the Arctic SDI Web-site </w:t>
      </w:r>
      <w:hyperlink r:id="rId8" w:history="1">
        <w:r w:rsidR="00D42F07" w:rsidRPr="001F7541">
          <w:rPr>
            <w:rStyle w:val="Hyperlink"/>
            <w:rFonts w:ascii="Times New Roman" w:hAnsi="Times New Roman" w:cs="Times New Roman"/>
          </w:rPr>
          <w:t>http://arctic-sdi.org/index.php/meeting-4-5-september-2014-reykjavik-iceland/</w:t>
        </w:r>
      </w:hyperlink>
    </w:p>
    <w:p w:rsidR="00D42F07" w:rsidRPr="002A2D5A" w:rsidRDefault="00D42F07" w:rsidP="00174F05">
      <w:pPr>
        <w:rPr>
          <w:rFonts w:ascii="Times New Roman" w:hAnsi="Times New Roman" w:cs="Times New Roman"/>
        </w:rPr>
      </w:pPr>
    </w:p>
    <w:tbl>
      <w:tblPr>
        <w:tblStyle w:val="Tabel-Gitter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2268"/>
        <w:gridCol w:w="2127"/>
      </w:tblGrid>
      <w:tr w:rsidR="00CC782F" w:rsidRPr="00F111E7" w:rsidTr="00541F9A">
        <w:tc>
          <w:tcPr>
            <w:tcW w:w="1951" w:type="dxa"/>
          </w:tcPr>
          <w:p w:rsidR="00CC782F" w:rsidRPr="00F111E7" w:rsidRDefault="00CC782F" w:rsidP="00174F05">
            <w:pPr>
              <w:rPr>
                <w:rFonts w:ascii="Times New Roman" w:hAnsi="Times New Roman" w:cs="Times New Roman"/>
                <w:b/>
              </w:rPr>
            </w:pPr>
            <w:r w:rsidRPr="00F111E7">
              <w:rPr>
                <w:rFonts w:ascii="Times New Roman" w:hAnsi="Times New Roman" w:cs="Times New Roman"/>
                <w:b/>
              </w:rPr>
              <w:t>COUNTRY</w:t>
            </w:r>
          </w:p>
        </w:tc>
        <w:tc>
          <w:tcPr>
            <w:tcW w:w="3827" w:type="dxa"/>
          </w:tcPr>
          <w:p w:rsidR="00CC782F" w:rsidRPr="00F111E7" w:rsidRDefault="00CC782F" w:rsidP="00174F05">
            <w:pPr>
              <w:rPr>
                <w:rFonts w:ascii="Times New Roman" w:hAnsi="Times New Roman" w:cs="Times New Roman"/>
                <w:b/>
              </w:rPr>
            </w:pPr>
            <w:r w:rsidRPr="00F111E7">
              <w:rPr>
                <w:rFonts w:ascii="Times New Roman" w:hAnsi="Times New Roman" w:cs="Times New Roman"/>
                <w:b/>
              </w:rPr>
              <w:t xml:space="preserve">ORGANIZATION </w:t>
            </w:r>
          </w:p>
        </w:tc>
        <w:tc>
          <w:tcPr>
            <w:tcW w:w="2268" w:type="dxa"/>
          </w:tcPr>
          <w:p w:rsidR="00CC782F" w:rsidRPr="00F111E7" w:rsidRDefault="00CC782F" w:rsidP="00174F05">
            <w:pPr>
              <w:rPr>
                <w:rFonts w:ascii="Times New Roman" w:hAnsi="Times New Roman" w:cs="Times New Roman"/>
                <w:b/>
              </w:rPr>
            </w:pPr>
            <w:r w:rsidRPr="00F111E7">
              <w:rPr>
                <w:rFonts w:ascii="Times New Roman" w:hAnsi="Times New Roman" w:cs="Times New Roman"/>
                <w:b/>
              </w:rPr>
              <w:t xml:space="preserve">NAME </w:t>
            </w:r>
          </w:p>
        </w:tc>
        <w:tc>
          <w:tcPr>
            <w:tcW w:w="2127" w:type="dxa"/>
          </w:tcPr>
          <w:p w:rsidR="00CC782F" w:rsidRPr="00F111E7" w:rsidRDefault="00CC782F" w:rsidP="00174F05">
            <w:pPr>
              <w:rPr>
                <w:rFonts w:ascii="Times New Roman" w:hAnsi="Times New Roman" w:cs="Times New Roman"/>
                <w:b/>
              </w:rPr>
            </w:pPr>
            <w:r w:rsidRPr="00F111E7">
              <w:rPr>
                <w:rFonts w:ascii="Times New Roman" w:hAnsi="Times New Roman" w:cs="Times New Roman"/>
                <w:b/>
              </w:rPr>
              <w:t>POSITION</w:t>
            </w:r>
          </w:p>
        </w:tc>
      </w:tr>
      <w:tr w:rsidR="00CC782F" w:rsidRPr="00F111E7" w:rsidTr="00541F9A">
        <w:tc>
          <w:tcPr>
            <w:tcW w:w="1951" w:type="dxa"/>
            <w:shd w:val="clear" w:color="auto" w:fill="DDD9C3" w:themeFill="background2" w:themeFillShade="E6"/>
          </w:tcPr>
          <w:p w:rsidR="00CC782F" w:rsidRPr="00F111E7" w:rsidRDefault="00CC782F" w:rsidP="00174F0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  <w:shd w:val="clear" w:color="auto" w:fill="DDD9C3" w:themeFill="background2" w:themeFillShade="E6"/>
          </w:tcPr>
          <w:p w:rsidR="00CC782F" w:rsidRPr="00F111E7" w:rsidRDefault="00CC782F" w:rsidP="00174F0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CC782F" w:rsidRPr="00F111E7" w:rsidRDefault="00CC782F" w:rsidP="00174F0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7" w:type="dxa"/>
            <w:shd w:val="clear" w:color="auto" w:fill="DDD9C3" w:themeFill="background2" w:themeFillShade="E6"/>
          </w:tcPr>
          <w:p w:rsidR="00CC782F" w:rsidRPr="00F111E7" w:rsidRDefault="00CC782F" w:rsidP="00174F0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C782F" w:rsidRPr="0092247B" w:rsidTr="00541F9A">
        <w:tc>
          <w:tcPr>
            <w:tcW w:w="1951" w:type="dxa"/>
          </w:tcPr>
          <w:p w:rsidR="00CC782F" w:rsidRPr="0092247B" w:rsidRDefault="00B20B13" w:rsidP="009056CC">
            <w:pPr>
              <w:rPr>
                <w:rFonts w:ascii="Times New Roman" w:hAnsi="Times New Roman" w:cs="Times New Roman"/>
              </w:rPr>
            </w:pPr>
            <w:r w:rsidRPr="0092247B">
              <w:rPr>
                <w:rFonts w:ascii="Times New Roman" w:hAnsi="Times New Roman" w:cs="Times New Roman"/>
              </w:rPr>
              <w:t>United States</w:t>
            </w:r>
            <w:r w:rsidR="009056CC">
              <w:rPr>
                <w:rFonts w:ascii="Times New Roman" w:hAnsi="Times New Roman" w:cs="Times New Roman"/>
              </w:rPr>
              <w:t xml:space="preserve"> (Lead)</w:t>
            </w:r>
          </w:p>
        </w:tc>
        <w:tc>
          <w:tcPr>
            <w:tcW w:w="3827" w:type="dxa"/>
          </w:tcPr>
          <w:p w:rsidR="00CC782F" w:rsidRPr="0092247B" w:rsidRDefault="00B20B13" w:rsidP="00BF229E">
            <w:pPr>
              <w:rPr>
                <w:rFonts w:ascii="Times New Roman" w:hAnsi="Times New Roman" w:cs="Times New Roman"/>
              </w:rPr>
            </w:pPr>
            <w:r w:rsidRPr="0092247B">
              <w:rPr>
                <w:rFonts w:ascii="Times New Roman" w:hAnsi="Times New Roman" w:cs="Times New Roman"/>
              </w:rPr>
              <w:t>US Geological Survey</w:t>
            </w:r>
          </w:p>
        </w:tc>
        <w:tc>
          <w:tcPr>
            <w:tcW w:w="2268" w:type="dxa"/>
          </w:tcPr>
          <w:p w:rsidR="00CC782F" w:rsidRPr="0092247B" w:rsidRDefault="00B20B13" w:rsidP="00174F05">
            <w:pPr>
              <w:rPr>
                <w:rFonts w:ascii="Times New Roman" w:hAnsi="Times New Roman" w:cs="Times New Roman"/>
              </w:rPr>
            </w:pPr>
            <w:r w:rsidRPr="0092247B">
              <w:rPr>
                <w:rFonts w:ascii="Times New Roman" w:hAnsi="Times New Roman" w:cs="Times New Roman"/>
              </w:rPr>
              <w:t>Carl Markon</w:t>
            </w:r>
          </w:p>
        </w:tc>
        <w:tc>
          <w:tcPr>
            <w:tcW w:w="2127" w:type="dxa"/>
          </w:tcPr>
          <w:p w:rsidR="00CC782F" w:rsidRPr="0092247B" w:rsidRDefault="00B20B13" w:rsidP="00A20A32">
            <w:pPr>
              <w:rPr>
                <w:rFonts w:ascii="Times New Roman" w:hAnsi="Times New Roman" w:cs="Times New Roman"/>
              </w:rPr>
            </w:pPr>
            <w:r w:rsidRPr="0092247B">
              <w:rPr>
                <w:rFonts w:ascii="Times New Roman" w:hAnsi="Times New Roman" w:cs="Times New Roman"/>
              </w:rPr>
              <w:t>Deputy Regional Director</w:t>
            </w:r>
          </w:p>
        </w:tc>
      </w:tr>
      <w:tr w:rsidR="00D42F07" w:rsidRPr="0092247B" w:rsidTr="00D42F07">
        <w:tc>
          <w:tcPr>
            <w:tcW w:w="1951" w:type="dxa"/>
          </w:tcPr>
          <w:p w:rsidR="00D42F07" w:rsidRPr="0092247B" w:rsidRDefault="00D42F07" w:rsidP="00CE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42F07" w:rsidRPr="0092247B" w:rsidRDefault="00D42F07" w:rsidP="00CE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2F07" w:rsidRPr="0092247B" w:rsidRDefault="00D42F07" w:rsidP="00CE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Ingrid Verstraeten</w:t>
            </w:r>
          </w:p>
        </w:tc>
        <w:tc>
          <w:tcPr>
            <w:tcW w:w="2127" w:type="dxa"/>
          </w:tcPr>
          <w:p w:rsidR="00D42F07" w:rsidRPr="0092247B" w:rsidRDefault="00D42F07" w:rsidP="00CE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Chief of International Affairs</w:t>
            </w:r>
          </w:p>
        </w:tc>
      </w:tr>
      <w:tr w:rsidR="009056CC" w:rsidRPr="0092247B" w:rsidTr="009056CC">
        <w:tc>
          <w:tcPr>
            <w:tcW w:w="1951" w:type="dxa"/>
          </w:tcPr>
          <w:p w:rsidR="009056CC" w:rsidRPr="0092247B" w:rsidRDefault="009056CC" w:rsidP="00CE2107">
            <w:pPr>
              <w:rPr>
                <w:rFonts w:ascii="Times New Roman" w:hAnsi="Times New Roman" w:cs="Times New Roman"/>
              </w:rPr>
            </w:pPr>
            <w:r w:rsidRPr="0092247B">
              <w:rPr>
                <w:rFonts w:ascii="Times New Roman" w:hAnsi="Times New Roman" w:cs="Times New Roman"/>
              </w:rPr>
              <w:t>Finland</w:t>
            </w:r>
            <w:r>
              <w:rPr>
                <w:rFonts w:ascii="Times New Roman" w:hAnsi="Times New Roman" w:cs="Times New Roman"/>
              </w:rPr>
              <w:t xml:space="preserve"> (Co-lead)</w:t>
            </w:r>
          </w:p>
        </w:tc>
        <w:tc>
          <w:tcPr>
            <w:tcW w:w="3827" w:type="dxa"/>
          </w:tcPr>
          <w:p w:rsidR="009056CC" w:rsidRPr="0092247B" w:rsidRDefault="009056CC" w:rsidP="00CE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Land Survey of Finland</w:t>
            </w:r>
          </w:p>
        </w:tc>
        <w:tc>
          <w:tcPr>
            <w:tcW w:w="2268" w:type="dxa"/>
          </w:tcPr>
          <w:p w:rsidR="009056CC" w:rsidRPr="0092247B" w:rsidRDefault="009056CC" w:rsidP="00CE2107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Arvo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Kokkonen</w:t>
            </w:r>
            <w:proofErr w:type="spellEnd"/>
          </w:p>
        </w:tc>
        <w:tc>
          <w:tcPr>
            <w:tcW w:w="2127" w:type="dxa"/>
          </w:tcPr>
          <w:p w:rsidR="009056CC" w:rsidRPr="0092247B" w:rsidRDefault="009056CC" w:rsidP="00CE2107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Director General</w:t>
            </w:r>
          </w:p>
        </w:tc>
      </w:tr>
      <w:tr w:rsidR="009056CC" w:rsidRPr="0092247B" w:rsidTr="009056CC">
        <w:tc>
          <w:tcPr>
            <w:tcW w:w="1951" w:type="dxa"/>
          </w:tcPr>
          <w:p w:rsidR="009056CC" w:rsidRPr="0092247B" w:rsidRDefault="009056CC" w:rsidP="00CE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056CC" w:rsidRDefault="009056CC" w:rsidP="00CE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056CC" w:rsidRPr="0092247B" w:rsidRDefault="009056CC" w:rsidP="00CE2107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</w:pP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Antti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Kosonen</w:t>
            </w:r>
            <w:proofErr w:type="spellEnd"/>
          </w:p>
        </w:tc>
        <w:tc>
          <w:tcPr>
            <w:tcW w:w="2127" w:type="dxa"/>
          </w:tcPr>
          <w:p w:rsidR="009056CC" w:rsidRDefault="009056CC" w:rsidP="00CE2107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Director Information</w:t>
            </w:r>
          </w:p>
        </w:tc>
      </w:tr>
      <w:tr w:rsidR="009056CC" w:rsidRPr="0092247B" w:rsidTr="009056CC">
        <w:tc>
          <w:tcPr>
            <w:tcW w:w="1951" w:type="dxa"/>
          </w:tcPr>
          <w:p w:rsidR="009056CC" w:rsidRPr="0092247B" w:rsidRDefault="009056CC" w:rsidP="00CE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056CC" w:rsidRPr="0092247B" w:rsidRDefault="009056CC" w:rsidP="00CE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056CC" w:rsidRPr="0092247B" w:rsidRDefault="009056CC" w:rsidP="00CE2107">
            <w:pPr>
              <w:rPr>
                <w:rFonts w:ascii="Times New Roman" w:hAnsi="Times New Roman" w:cs="Times New Roman"/>
              </w:rPr>
            </w:pPr>
            <w:r w:rsidRPr="0092247B">
              <w:t>Heli</w:t>
            </w:r>
            <w:r>
              <w:t xml:space="preserve"> Ursin</w:t>
            </w:r>
          </w:p>
        </w:tc>
        <w:tc>
          <w:tcPr>
            <w:tcW w:w="2127" w:type="dxa"/>
          </w:tcPr>
          <w:p w:rsidR="009056CC" w:rsidRPr="0092247B" w:rsidRDefault="009056CC" w:rsidP="00CE2107">
            <w:pPr>
              <w:rPr>
                <w:rFonts w:ascii="Times New Roman" w:hAnsi="Times New Roman" w:cs="Times New Roman"/>
              </w:rPr>
            </w:pPr>
            <w:r>
              <w:t>Head of International Affairs</w:t>
            </w:r>
          </w:p>
        </w:tc>
      </w:tr>
      <w:tr w:rsidR="00D42F07" w:rsidRPr="0092247B" w:rsidTr="00D42F07">
        <w:tc>
          <w:tcPr>
            <w:tcW w:w="1951" w:type="dxa"/>
          </w:tcPr>
          <w:p w:rsidR="00D42F07" w:rsidRDefault="00D42F07" w:rsidP="00CE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Canada</w:t>
            </w:r>
          </w:p>
        </w:tc>
        <w:tc>
          <w:tcPr>
            <w:tcW w:w="3827" w:type="dxa"/>
          </w:tcPr>
          <w:p w:rsidR="00D42F07" w:rsidRDefault="00D42F07" w:rsidP="00CE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Resources Canada</w:t>
            </w:r>
          </w:p>
        </w:tc>
        <w:tc>
          <w:tcPr>
            <w:tcW w:w="2268" w:type="dxa"/>
          </w:tcPr>
          <w:p w:rsidR="00D42F07" w:rsidRDefault="00D42F07" w:rsidP="00CE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Cameron Wilson</w:t>
            </w:r>
          </w:p>
        </w:tc>
        <w:tc>
          <w:tcPr>
            <w:tcW w:w="2127" w:type="dxa"/>
          </w:tcPr>
          <w:p w:rsidR="00D42F07" w:rsidRDefault="00D42F07" w:rsidP="00CE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Manager</w:t>
            </w:r>
          </w:p>
        </w:tc>
      </w:tr>
      <w:tr w:rsidR="00D42F07" w:rsidRPr="0092247B" w:rsidTr="00D42F07">
        <w:tc>
          <w:tcPr>
            <w:tcW w:w="1951" w:type="dxa"/>
          </w:tcPr>
          <w:p w:rsidR="00D42F07" w:rsidRDefault="00D42F07" w:rsidP="00CE21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Danmark</w:t>
            </w:r>
            <w:proofErr w:type="spellEnd"/>
          </w:p>
        </w:tc>
        <w:tc>
          <w:tcPr>
            <w:tcW w:w="3827" w:type="dxa"/>
          </w:tcPr>
          <w:p w:rsidR="00D42F07" w:rsidRDefault="00D42F07" w:rsidP="00CE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Danish Geodata Agency</w:t>
            </w:r>
          </w:p>
        </w:tc>
        <w:tc>
          <w:tcPr>
            <w:tcW w:w="2268" w:type="dxa"/>
          </w:tcPr>
          <w:p w:rsidR="00D42F07" w:rsidRDefault="00D42F07" w:rsidP="00CE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 Pouplier</w:t>
            </w:r>
          </w:p>
        </w:tc>
        <w:tc>
          <w:tcPr>
            <w:tcW w:w="2127" w:type="dxa"/>
          </w:tcPr>
          <w:p w:rsidR="00D42F07" w:rsidRDefault="00D42F07" w:rsidP="00CE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 Advisor</w:t>
            </w:r>
          </w:p>
        </w:tc>
      </w:tr>
      <w:tr w:rsidR="00D42F07" w:rsidRPr="0092247B" w:rsidTr="00D42F07">
        <w:tc>
          <w:tcPr>
            <w:tcW w:w="1951" w:type="dxa"/>
          </w:tcPr>
          <w:p w:rsidR="00D42F07" w:rsidRPr="0092247B" w:rsidRDefault="00D42F07" w:rsidP="00CE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Iceland</w:t>
            </w:r>
          </w:p>
        </w:tc>
        <w:tc>
          <w:tcPr>
            <w:tcW w:w="3827" w:type="dxa"/>
          </w:tcPr>
          <w:p w:rsidR="00D42F07" w:rsidRDefault="00D42F07" w:rsidP="00CE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Land Survey of Iceland</w:t>
            </w:r>
          </w:p>
        </w:tc>
        <w:tc>
          <w:tcPr>
            <w:tcW w:w="2268" w:type="dxa"/>
          </w:tcPr>
          <w:p w:rsidR="00D42F07" w:rsidRPr="0092247B" w:rsidRDefault="00D42F07" w:rsidP="00CE2107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</w:pPr>
            <w:r>
              <w:t xml:space="preserve">Magnus </w:t>
            </w:r>
            <w:proofErr w:type="spellStart"/>
            <w:r>
              <w:t>Gudmundsson</w:t>
            </w:r>
            <w:proofErr w:type="spellEnd"/>
          </w:p>
        </w:tc>
        <w:tc>
          <w:tcPr>
            <w:tcW w:w="2127" w:type="dxa"/>
          </w:tcPr>
          <w:p w:rsidR="00D42F07" w:rsidRDefault="00D42F07" w:rsidP="00CE2107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Director General</w:t>
            </w:r>
          </w:p>
        </w:tc>
      </w:tr>
      <w:tr w:rsidR="00D42F07" w:rsidRPr="0092247B" w:rsidTr="00D42F07">
        <w:tc>
          <w:tcPr>
            <w:tcW w:w="1951" w:type="dxa"/>
          </w:tcPr>
          <w:p w:rsidR="00D42F07" w:rsidRPr="0092247B" w:rsidRDefault="00D42F07" w:rsidP="00CE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42F07" w:rsidRDefault="00D42F07" w:rsidP="00CE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2F07" w:rsidRPr="0092247B" w:rsidRDefault="00D42F07" w:rsidP="00CE2107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</w:pPr>
            <w:proofErr w:type="spellStart"/>
            <w:r>
              <w:t>Eydis</w:t>
            </w:r>
            <w:proofErr w:type="spellEnd"/>
            <w:r>
              <w:t xml:space="preserve">  Finnbogadóttir</w:t>
            </w:r>
          </w:p>
        </w:tc>
        <w:tc>
          <w:tcPr>
            <w:tcW w:w="2127" w:type="dxa"/>
          </w:tcPr>
          <w:p w:rsidR="00D42F07" w:rsidRDefault="00D42F07" w:rsidP="00CE2107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Director of SDI and Service</w:t>
            </w:r>
          </w:p>
        </w:tc>
      </w:tr>
      <w:tr w:rsidR="00D42F07" w:rsidRPr="0092247B" w:rsidTr="00D42F07">
        <w:tc>
          <w:tcPr>
            <w:tcW w:w="1951" w:type="dxa"/>
          </w:tcPr>
          <w:p w:rsidR="00D42F07" w:rsidRPr="0092247B" w:rsidRDefault="00D42F07" w:rsidP="00CE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Sweden</w:t>
            </w:r>
          </w:p>
        </w:tc>
        <w:tc>
          <w:tcPr>
            <w:tcW w:w="3827" w:type="dxa"/>
          </w:tcPr>
          <w:p w:rsidR="00D42F07" w:rsidRDefault="00D42F07" w:rsidP="00CE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Swedish Mapping, Cadastre and Land Registration Authority</w:t>
            </w:r>
          </w:p>
        </w:tc>
        <w:tc>
          <w:tcPr>
            <w:tcW w:w="2268" w:type="dxa"/>
          </w:tcPr>
          <w:p w:rsidR="00D42F07" w:rsidRPr="0092247B" w:rsidRDefault="00D42F07" w:rsidP="00CE2107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</w:pPr>
            <w:r>
              <w:t>Owe Palmér</w:t>
            </w:r>
          </w:p>
        </w:tc>
        <w:tc>
          <w:tcPr>
            <w:tcW w:w="2127" w:type="dxa"/>
          </w:tcPr>
          <w:p w:rsidR="00D42F07" w:rsidRDefault="00D42F07" w:rsidP="00CE2107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Senior Advisor</w:t>
            </w:r>
          </w:p>
        </w:tc>
      </w:tr>
      <w:tr w:rsidR="00D42F07" w:rsidRPr="0092247B" w:rsidTr="00D42F07">
        <w:tc>
          <w:tcPr>
            <w:tcW w:w="1951" w:type="dxa"/>
          </w:tcPr>
          <w:p w:rsidR="00D42F07" w:rsidRPr="0092247B" w:rsidRDefault="00D42F07" w:rsidP="00CE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42F07" w:rsidRDefault="00D42F07" w:rsidP="00CE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2F07" w:rsidRPr="0092247B" w:rsidRDefault="00D42F07" w:rsidP="00CE2107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</w:pPr>
            <w:r>
              <w:t>Fredrik Persäter</w:t>
            </w:r>
          </w:p>
        </w:tc>
        <w:tc>
          <w:tcPr>
            <w:tcW w:w="2127" w:type="dxa"/>
          </w:tcPr>
          <w:p w:rsidR="00D42F07" w:rsidRDefault="00D42F07" w:rsidP="00CE2107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Senior Advisor</w:t>
            </w:r>
          </w:p>
        </w:tc>
      </w:tr>
    </w:tbl>
    <w:p w:rsidR="009056CC" w:rsidRDefault="009056CC" w:rsidP="002208CE">
      <w:pPr>
        <w:rPr>
          <w:rFonts w:ascii="Times New Roman" w:hAnsi="Times New Roman" w:cs="Times New Roman"/>
          <w:b/>
          <w:u w:val="single"/>
        </w:rPr>
      </w:pPr>
    </w:p>
    <w:p w:rsidR="009056CC" w:rsidRDefault="009056C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CD5372" w:rsidRDefault="00CD5372" w:rsidP="002208CE">
      <w:pPr>
        <w:rPr>
          <w:rFonts w:ascii="Times New Roman" w:hAnsi="Times New Roman" w:cs="Times New Roman"/>
          <w:b/>
          <w:u w:val="single"/>
        </w:rPr>
      </w:pPr>
    </w:p>
    <w:p w:rsidR="009056CC" w:rsidRDefault="009056CC" w:rsidP="002208CE">
      <w:pPr>
        <w:rPr>
          <w:rFonts w:ascii="Times New Roman" w:hAnsi="Times New Roman" w:cs="Times New Roman"/>
          <w:b/>
          <w:u w:val="single"/>
        </w:rPr>
      </w:pPr>
    </w:p>
    <w:p w:rsidR="009056CC" w:rsidRDefault="009056CC" w:rsidP="002208CE">
      <w:pPr>
        <w:rPr>
          <w:rFonts w:ascii="Times New Roman" w:hAnsi="Times New Roman" w:cs="Times New Roman"/>
          <w:b/>
          <w:u w:val="single"/>
        </w:rPr>
      </w:pPr>
    </w:p>
    <w:p w:rsidR="009056CC" w:rsidRDefault="009056CC" w:rsidP="002208CE">
      <w:pPr>
        <w:rPr>
          <w:rFonts w:ascii="Times New Roman" w:hAnsi="Times New Roman" w:cs="Times New Roman"/>
          <w:b/>
          <w:u w:val="single"/>
        </w:rPr>
      </w:pPr>
    </w:p>
    <w:p w:rsidR="009056CC" w:rsidRDefault="009056CC" w:rsidP="002208CE">
      <w:pPr>
        <w:rPr>
          <w:rFonts w:ascii="Times New Roman" w:hAnsi="Times New Roman" w:cs="Times New Roman"/>
          <w:b/>
          <w:u w:val="single"/>
        </w:rPr>
      </w:pPr>
    </w:p>
    <w:p w:rsidR="009056CC" w:rsidRDefault="009056CC" w:rsidP="002208CE">
      <w:pPr>
        <w:rPr>
          <w:rFonts w:ascii="Times New Roman" w:hAnsi="Times New Roman" w:cs="Times New Roman"/>
          <w:b/>
          <w:u w:val="single"/>
        </w:rPr>
      </w:pPr>
    </w:p>
    <w:p w:rsidR="009056CC" w:rsidRDefault="009056CC" w:rsidP="002208CE">
      <w:pPr>
        <w:rPr>
          <w:rFonts w:ascii="Times New Roman" w:hAnsi="Times New Roman" w:cs="Times New Roman"/>
          <w:b/>
          <w:u w:val="single"/>
        </w:rPr>
      </w:pPr>
    </w:p>
    <w:p w:rsidR="009056CC" w:rsidRDefault="009056CC" w:rsidP="002208CE">
      <w:pPr>
        <w:rPr>
          <w:rFonts w:ascii="Times New Roman" w:hAnsi="Times New Roman" w:cs="Times New Roman"/>
          <w:b/>
          <w:u w:val="single"/>
        </w:rPr>
      </w:pPr>
    </w:p>
    <w:p w:rsidR="00CC2DED" w:rsidRPr="00F111E7" w:rsidRDefault="0084328F" w:rsidP="002208C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Proposed </w:t>
      </w:r>
      <w:r w:rsidR="002A2D5A">
        <w:rPr>
          <w:rFonts w:ascii="Times New Roman" w:hAnsi="Times New Roman" w:cs="Times New Roman"/>
          <w:b/>
          <w:u w:val="single"/>
        </w:rPr>
        <w:t>Time</w:t>
      </w:r>
      <w:r>
        <w:rPr>
          <w:rFonts w:ascii="Times New Roman" w:hAnsi="Times New Roman" w:cs="Times New Roman"/>
          <w:b/>
          <w:u w:val="single"/>
        </w:rPr>
        <w:t>s</w:t>
      </w:r>
      <w:r w:rsidR="002A2D5A" w:rsidRPr="002A2D5A">
        <w:rPr>
          <w:rFonts w:ascii="Times New Roman" w:hAnsi="Times New Roman" w:cs="Times New Roman"/>
          <w:b/>
          <w:u w:val="single"/>
        </w:rPr>
        <w:t>:</w:t>
      </w:r>
    </w:p>
    <w:p w:rsidR="0084328F" w:rsidRPr="0071437F" w:rsidRDefault="00F2200E" w:rsidP="0084328F">
      <w:pPr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 Sep</w:t>
      </w:r>
      <w:r w:rsidR="0084328F" w:rsidRPr="0071437F">
        <w:rPr>
          <w:rFonts w:ascii="Times New Roman" w:hAnsi="Times New Roman" w:cs="Times New Roman"/>
          <w:u w:val="single"/>
        </w:rPr>
        <w:t xml:space="preserve"> 2014</w:t>
      </w:r>
    </w:p>
    <w:p w:rsidR="0084328F" w:rsidRPr="0071437F" w:rsidRDefault="00491CC9" w:rsidP="0084328F">
      <w:pPr>
        <w:pStyle w:val="Listeafsni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10:45</w:t>
      </w:r>
      <w:r w:rsidR="0084328F" w:rsidRPr="0071437F">
        <w:rPr>
          <w:rFonts w:ascii="Times New Roman" w:hAnsi="Times New Roman" w:cs="Times New Roman"/>
        </w:rPr>
        <w:t xml:space="preserve"> – Opening of the meeting (</w:t>
      </w:r>
      <w:r w:rsidR="002772F2">
        <w:rPr>
          <w:rFonts w:ascii="Times New Roman" w:hAnsi="Times New Roman" w:cs="Times New Roman"/>
        </w:rPr>
        <w:t>Carl Markon</w:t>
      </w:r>
      <w:r w:rsidR="0084328F" w:rsidRPr="0071437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and </w:t>
      </w:r>
      <w:r w:rsidR="006E2F6F">
        <w:rPr>
          <w:rFonts w:ascii="Times New Roman" w:hAnsi="Times New Roman" w:cs="Times New Roman"/>
        </w:rPr>
        <w:t>agreement on agenda</w:t>
      </w:r>
    </w:p>
    <w:p w:rsidR="0084328F" w:rsidRPr="0071437F" w:rsidRDefault="006E2F6F" w:rsidP="0084328F">
      <w:pPr>
        <w:pStyle w:val="Listeafsni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11:00</w:t>
      </w:r>
      <w:r w:rsidR="001355E5">
        <w:rPr>
          <w:rFonts w:ascii="Times New Roman" w:hAnsi="Times New Roman" w:cs="Times New Roman"/>
        </w:rPr>
        <w:t xml:space="preserve"> </w:t>
      </w:r>
      <w:r w:rsidR="001355E5" w:rsidRPr="0071437F">
        <w:rPr>
          <w:rFonts w:ascii="Times New Roman" w:hAnsi="Times New Roman" w:cs="Times New Roman"/>
        </w:rPr>
        <w:t>–</w:t>
      </w:r>
      <w:r w:rsidR="00491CC9">
        <w:rPr>
          <w:rFonts w:ascii="Times New Roman" w:hAnsi="Times New Roman" w:cs="Times New Roman"/>
        </w:rPr>
        <w:t xml:space="preserve"> </w:t>
      </w:r>
      <w:r w:rsidR="00446A32">
        <w:rPr>
          <w:rFonts w:ascii="Times New Roman" w:hAnsi="Times New Roman" w:cs="Times New Roman"/>
        </w:rPr>
        <w:t>Begin meeting</w:t>
      </w:r>
    </w:p>
    <w:p w:rsidR="0084328F" w:rsidRPr="0071437F" w:rsidRDefault="00D5355B" w:rsidP="0084328F">
      <w:pPr>
        <w:pStyle w:val="Listeafsni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</w:t>
      </w:r>
      <w:r w:rsidR="00220FE3">
        <w:rPr>
          <w:rFonts w:ascii="Times New Roman" w:hAnsi="Times New Roman" w:cs="Times New Roman"/>
        </w:rPr>
        <w:t>30</w:t>
      </w:r>
      <w:r w:rsidR="001355E5">
        <w:rPr>
          <w:rFonts w:ascii="Times New Roman" w:hAnsi="Times New Roman" w:cs="Times New Roman"/>
        </w:rPr>
        <w:t xml:space="preserve"> </w:t>
      </w:r>
      <w:r w:rsidR="001355E5" w:rsidRPr="0071437F">
        <w:rPr>
          <w:rFonts w:ascii="Times New Roman" w:hAnsi="Times New Roman" w:cs="Times New Roman"/>
        </w:rPr>
        <w:t>–</w:t>
      </w:r>
      <w:r w:rsidR="0084328F" w:rsidRPr="0071437F">
        <w:rPr>
          <w:rFonts w:ascii="Times New Roman" w:hAnsi="Times New Roman" w:cs="Times New Roman"/>
        </w:rPr>
        <w:t xml:space="preserve"> Lunch</w:t>
      </w:r>
    </w:p>
    <w:p w:rsidR="0084328F" w:rsidRDefault="0084328F" w:rsidP="0084328F">
      <w:pPr>
        <w:pStyle w:val="Listeafsnit"/>
        <w:numPr>
          <w:ilvl w:val="0"/>
          <w:numId w:val="2"/>
        </w:numPr>
        <w:rPr>
          <w:rFonts w:ascii="Times New Roman" w:hAnsi="Times New Roman" w:cs="Times New Roman"/>
        </w:rPr>
      </w:pPr>
      <w:r w:rsidRPr="0071437F">
        <w:rPr>
          <w:rFonts w:ascii="Times New Roman" w:hAnsi="Times New Roman" w:cs="Times New Roman"/>
        </w:rPr>
        <w:t>13:</w:t>
      </w:r>
      <w:r w:rsidR="00220FE3">
        <w:rPr>
          <w:rFonts w:ascii="Times New Roman" w:hAnsi="Times New Roman" w:cs="Times New Roman"/>
        </w:rPr>
        <w:t>30</w:t>
      </w:r>
      <w:r w:rsidRPr="0071437F">
        <w:rPr>
          <w:rFonts w:ascii="Times New Roman" w:hAnsi="Times New Roman" w:cs="Times New Roman"/>
        </w:rPr>
        <w:t xml:space="preserve"> – Meeting re-convenes</w:t>
      </w:r>
    </w:p>
    <w:p w:rsidR="00BC1394" w:rsidRDefault="005A0667" w:rsidP="0084328F">
      <w:pPr>
        <w:pStyle w:val="Listeafsni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15:15</w:t>
      </w:r>
      <w:r w:rsidR="00BC1394">
        <w:rPr>
          <w:rFonts w:ascii="Times New Roman" w:hAnsi="Times New Roman" w:cs="Times New Roman"/>
        </w:rPr>
        <w:t xml:space="preserve"> – Break</w:t>
      </w:r>
    </w:p>
    <w:p w:rsidR="00BC1394" w:rsidRPr="0071437F" w:rsidRDefault="005A0667" w:rsidP="0084328F">
      <w:pPr>
        <w:pStyle w:val="Listeafsni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15:30</w:t>
      </w:r>
      <w:r w:rsidR="00BC1394">
        <w:rPr>
          <w:rFonts w:ascii="Times New Roman" w:hAnsi="Times New Roman" w:cs="Times New Roman"/>
        </w:rPr>
        <w:t xml:space="preserve"> </w:t>
      </w:r>
      <w:r w:rsidR="001355E5" w:rsidRPr="0071437F">
        <w:rPr>
          <w:rFonts w:ascii="Times New Roman" w:hAnsi="Times New Roman" w:cs="Times New Roman"/>
        </w:rPr>
        <w:t>–</w:t>
      </w:r>
      <w:r w:rsidR="00BC1394">
        <w:rPr>
          <w:rFonts w:ascii="Times New Roman" w:hAnsi="Times New Roman" w:cs="Times New Roman"/>
        </w:rPr>
        <w:t xml:space="preserve"> </w:t>
      </w:r>
      <w:r w:rsidR="00BC1394" w:rsidRPr="0071437F">
        <w:rPr>
          <w:rFonts w:ascii="Times New Roman" w:hAnsi="Times New Roman" w:cs="Times New Roman"/>
        </w:rPr>
        <w:t>Meeting re-convenes</w:t>
      </w:r>
    </w:p>
    <w:p w:rsidR="0084328F" w:rsidRPr="0071437F" w:rsidRDefault="0084328F" w:rsidP="0084328F">
      <w:pPr>
        <w:pStyle w:val="Listeafsnit"/>
        <w:numPr>
          <w:ilvl w:val="0"/>
          <w:numId w:val="2"/>
        </w:numPr>
        <w:rPr>
          <w:rFonts w:ascii="Times New Roman" w:hAnsi="Times New Roman" w:cs="Times New Roman"/>
        </w:rPr>
      </w:pPr>
      <w:r w:rsidRPr="0071437F">
        <w:rPr>
          <w:rFonts w:ascii="Times New Roman" w:hAnsi="Times New Roman" w:cs="Times New Roman"/>
        </w:rPr>
        <w:t>1</w:t>
      </w:r>
      <w:r w:rsidR="00BC1394">
        <w:rPr>
          <w:rFonts w:ascii="Times New Roman" w:hAnsi="Times New Roman" w:cs="Times New Roman"/>
        </w:rPr>
        <w:t>7</w:t>
      </w:r>
      <w:r w:rsidRPr="0071437F">
        <w:rPr>
          <w:rFonts w:ascii="Times New Roman" w:hAnsi="Times New Roman" w:cs="Times New Roman"/>
        </w:rPr>
        <w:t>:00 – Meeting adjourns</w:t>
      </w:r>
    </w:p>
    <w:p w:rsidR="0084328F" w:rsidRPr="00E8282A" w:rsidRDefault="0084328F" w:rsidP="0084328F">
      <w:pPr>
        <w:pStyle w:val="Listeafsnit"/>
        <w:numPr>
          <w:ilvl w:val="0"/>
          <w:numId w:val="2"/>
        </w:numPr>
        <w:rPr>
          <w:rFonts w:ascii="Times New Roman" w:hAnsi="Times New Roman" w:cs="Times New Roman"/>
        </w:rPr>
      </w:pPr>
      <w:r w:rsidRPr="0071437F">
        <w:rPr>
          <w:rFonts w:ascii="Times New Roman" w:hAnsi="Times New Roman" w:cs="Times New Roman"/>
        </w:rPr>
        <w:t>19:</w:t>
      </w:r>
      <w:r w:rsidR="00A830ED">
        <w:rPr>
          <w:rFonts w:ascii="Times New Roman" w:hAnsi="Times New Roman" w:cs="Times New Roman"/>
        </w:rPr>
        <w:t>00</w:t>
      </w:r>
      <w:r w:rsidRPr="0071437F">
        <w:rPr>
          <w:rFonts w:ascii="Times New Roman" w:hAnsi="Times New Roman" w:cs="Times New Roman"/>
        </w:rPr>
        <w:t xml:space="preserve"> – </w:t>
      </w:r>
      <w:r w:rsidR="00A830ED">
        <w:rPr>
          <w:rFonts w:ascii="Times New Roman" w:hAnsi="Times New Roman" w:cs="Times New Roman"/>
        </w:rPr>
        <w:t>Potential non-hosted group dinner</w:t>
      </w:r>
    </w:p>
    <w:p w:rsidR="0084328F" w:rsidRPr="0071437F" w:rsidRDefault="00F2200E" w:rsidP="0084328F">
      <w:pPr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5 Sep </w:t>
      </w:r>
      <w:r w:rsidR="0084328F" w:rsidRPr="0071437F">
        <w:rPr>
          <w:rFonts w:ascii="Times New Roman" w:hAnsi="Times New Roman" w:cs="Times New Roman"/>
          <w:u w:val="single"/>
        </w:rPr>
        <w:t>2014</w:t>
      </w:r>
    </w:p>
    <w:p w:rsidR="00EC28BB" w:rsidRPr="0071437F" w:rsidRDefault="006D3E80" w:rsidP="00EC28BB">
      <w:pPr>
        <w:pStyle w:val="Listeafsni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8:00</w:t>
      </w:r>
      <w:r w:rsidR="00EC28BB" w:rsidRPr="0071437F">
        <w:rPr>
          <w:rFonts w:ascii="Times New Roman" w:hAnsi="Times New Roman" w:cs="Times New Roman"/>
        </w:rPr>
        <w:t xml:space="preserve"> – Tea/Coffee</w:t>
      </w:r>
    </w:p>
    <w:p w:rsidR="00EC28BB" w:rsidRDefault="006D3E80" w:rsidP="00EC28BB">
      <w:pPr>
        <w:pStyle w:val="Listeafsni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8:30</w:t>
      </w:r>
      <w:r w:rsidR="00EC28BB" w:rsidRPr="0071437F">
        <w:rPr>
          <w:rFonts w:ascii="Times New Roman" w:hAnsi="Times New Roman" w:cs="Times New Roman"/>
        </w:rPr>
        <w:t xml:space="preserve"> – Meeting continues</w:t>
      </w:r>
    </w:p>
    <w:p w:rsidR="00BD327F" w:rsidRDefault="00BD327F" w:rsidP="00EC28BB">
      <w:pPr>
        <w:pStyle w:val="Listeafsni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10:30 – Break</w:t>
      </w:r>
    </w:p>
    <w:p w:rsidR="00BD327F" w:rsidRPr="00BD327F" w:rsidRDefault="00992026" w:rsidP="00BD327F">
      <w:pPr>
        <w:pStyle w:val="Listeafsni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10:40</w:t>
      </w:r>
      <w:r w:rsidR="00BD327F">
        <w:rPr>
          <w:rFonts w:ascii="Times New Roman" w:hAnsi="Times New Roman" w:cs="Times New Roman"/>
        </w:rPr>
        <w:t xml:space="preserve"> </w:t>
      </w:r>
      <w:r w:rsidR="001355E5" w:rsidRPr="0071437F">
        <w:rPr>
          <w:rFonts w:ascii="Times New Roman" w:hAnsi="Times New Roman" w:cs="Times New Roman"/>
        </w:rPr>
        <w:t>–</w:t>
      </w:r>
      <w:r w:rsidR="00BD327F">
        <w:rPr>
          <w:rFonts w:ascii="Times New Roman" w:hAnsi="Times New Roman" w:cs="Times New Roman"/>
        </w:rPr>
        <w:t xml:space="preserve"> </w:t>
      </w:r>
      <w:r w:rsidR="00BD327F" w:rsidRPr="0071437F">
        <w:rPr>
          <w:rFonts w:ascii="Times New Roman" w:hAnsi="Times New Roman" w:cs="Times New Roman"/>
        </w:rPr>
        <w:t>Meeting re-convenes</w:t>
      </w:r>
    </w:p>
    <w:p w:rsidR="0084328F" w:rsidRPr="00EC28BB" w:rsidRDefault="006E2F6F" w:rsidP="00EC28BB">
      <w:pPr>
        <w:pStyle w:val="Listeafsni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11:45</w:t>
      </w:r>
      <w:r w:rsidR="0084328F" w:rsidRPr="00EC28BB">
        <w:rPr>
          <w:rFonts w:ascii="Times New Roman" w:hAnsi="Times New Roman" w:cs="Times New Roman"/>
        </w:rPr>
        <w:t xml:space="preserve"> – Summary of decisions of</w:t>
      </w:r>
      <w:r>
        <w:rPr>
          <w:rFonts w:ascii="Times New Roman" w:hAnsi="Times New Roman" w:cs="Times New Roman"/>
        </w:rPr>
        <w:t xml:space="preserve"> the meeting</w:t>
      </w:r>
    </w:p>
    <w:p w:rsidR="00CC2DED" w:rsidRPr="006E2F6F" w:rsidRDefault="006E2F6F" w:rsidP="002208CE">
      <w:pPr>
        <w:pStyle w:val="Listeafsni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12:00</w:t>
      </w:r>
      <w:r w:rsidR="00BD327F">
        <w:rPr>
          <w:rFonts w:ascii="Times New Roman" w:hAnsi="Times New Roman" w:cs="Times New Roman"/>
        </w:rPr>
        <w:t xml:space="preserve"> – Meeting close</w:t>
      </w:r>
      <w:r w:rsidR="00244680">
        <w:rPr>
          <w:rFonts w:ascii="Times New Roman" w:hAnsi="Times New Roman" w:cs="Times New Roman"/>
        </w:rPr>
        <w:t xml:space="preserve"> and adjournment</w:t>
      </w:r>
      <w:r>
        <w:rPr>
          <w:rFonts w:ascii="Times New Roman" w:hAnsi="Times New Roman" w:cs="Times New Roman"/>
        </w:rPr>
        <w:t>/Lunch</w:t>
      </w:r>
    </w:p>
    <w:p w:rsidR="00CC2DED" w:rsidRDefault="00CC2DED" w:rsidP="002208CE">
      <w:pPr>
        <w:rPr>
          <w:rFonts w:ascii="Times New Roman" w:hAnsi="Times New Roman" w:cs="Times New Roman"/>
          <w:b/>
          <w:u w:val="single"/>
        </w:rPr>
      </w:pPr>
    </w:p>
    <w:p w:rsidR="009056CC" w:rsidRDefault="009056C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9056CC" w:rsidRPr="00F111E7" w:rsidRDefault="009056CC" w:rsidP="002208CE">
      <w:pPr>
        <w:rPr>
          <w:rFonts w:ascii="Times New Roman" w:hAnsi="Times New Roman" w:cs="Times New Roman"/>
          <w:b/>
          <w:u w:val="single"/>
        </w:rPr>
      </w:pPr>
    </w:p>
    <w:p w:rsidR="002208CE" w:rsidRPr="00F111E7" w:rsidRDefault="00541F9A" w:rsidP="002208CE">
      <w:pPr>
        <w:rPr>
          <w:rFonts w:ascii="Times New Roman" w:hAnsi="Times New Roman" w:cs="Times New Roman"/>
          <w:b/>
          <w:u w:val="single"/>
        </w:rPr>
      </w:pPr>
      <w:r w:rsidRPr="00F111E7">
        <w:rPr>
          <w:rFonts w:ascii="Times New Roman" w:hAnsi="Times New Roman" w:cs="Times New Roman"/>
          <w:b/>
          <w:u w:val="single"/>
        </w:rPr>
        <w:t>AGENDA</w:t>
      </w:r>
    </w:p>
    <w:p w:rsidR="002208CE" w:rsidRPr="00F111E7" w:rsidRDefault="002208CE" w:rsidP="002208CE">
      <w:pPr>
        <w:rPr>
          <w:rFonts w:ascii="Times New Roman" w:hAnsi="Times New Roman" w:cs="Times New Roman"/>
        </w:rPr>
      </w:pPr>
      <w:r w:rsidRPr="00F111E7">
        <w:rPr>
          <w:rFonts w:ascii="Times New Roman" w:hAnsi="Times New Roman" w:cs="Times New Roman"/>
          <w:b/>
        </w:rPr>
        <w:t>1.</w:t>
      </w:r>
      <w:r w:rsidRPr="00F111E7">
        <w:rPr>
          <w:rFonts w:ascii="Times New Roman" w:hAnsi="Times New Roman" w:cs="Times New Roman"/>
        </w:rPr>
        <w:tab/>
      </w:r>
      <w:r w:rsidR="002A44A7">
        <w:rPr>
          <w:rFonts w:ascii="Times New Roman" w:hAnsi="Times New Roman" w:cs="Times New Roman"/>
        </w:rPr>
        <w:t>Welcoming and o</w:t>
      </w:r>
      <w:r w:rsidRPr="00F111E7">
        <w:rPr>
          <w:rFonts w:ascii="Times New Roman" w:hAnsi="Times New Roman" w:cs="Times New Roman"/>
        </w:rPr>
        <w:t xml:space="preserve">pening the meeting </w:t>
      </w:r>
      <w:r w:rsidR="002A44A7">
        <w:rPr>
          <w:rFonts w:ascii="Times New Roman" w:hAnsi="Times New Roman" w:cs="Times New Roman"/>
        </w:rPr>
        <w:t xml:space="preserve">and </w:t>
      </w:r>
      <w:r w:rsidRPr="00F111E7">
        <w:rPr>
          <w:rFonts w:ascii="Times New Roman" w:hAnsi="Times New Roman" w:cs="Times New Roman"/>
        </w:rPr>
        <w:t>including tour de table (</w:t>
      </w:r>
      <w:r w:rsidR="002A44A7">
        <w:rPr>
          <w:rFonts w:ascii="Times New Roman" w:hAnsi="Times New Roman" w:cs="Times New Roman"/>
        </w:rPr>
        <w:t>Carl Markon</w:t>
      </w:r>
      <w:r w:rsidR="00B652FE" w:rsidRPr="00F111E7">
        <w:rPr>
          <w:rFonts w:ascii="Times New Roman" w:hAnsi="Times New Roman" w:cs="Times New Roman"/>
        </w:rPr>
        <w:t xml:space="preserve"> </w:t>
      </w:r>
      <w:r w:rsidR="00541F9A" w:rsidRPr="00F111E7">
        <w:rPr>
          <w:rFonts w:ascii="Times New Roman" w:hAnsi="Times New Roman" w:cs="Times New Roman"/>
        </w:rPr>
        <w:t>-</w:t>
      </w:r>
      <w:r w:rsidR="00B652FE" w:rsidRPr="00F111E7">
        <w:rPr>
          <w:rFonts w:ascii="Times New Roman" w:hAnsi="Times New Roman" w:cs="Times New Roman"/>
        </w:rPr>
        <w:t xml:space="preserve"> </w:t>
      </w:r>
      <w:r w:rsidR="002A44A7">
        <w:rPr>
          <w:rFonts w:ascii="Times New Roman" w:hAnsi="Times New Roman" w:cs="Times New Roman"/>
        </w:rPr>
        <w:t>USA</w:t>
      </w:r>
      <w:r w:rsidRPr="00F111E7">
        <w:rPr>
          <w:rFonts w:ascii="Times New Roman" w:hAnsi="Times New Roman" w:cs="Times New Roman"/>
        </w:rPr>
        <w:t>)</w:t>
      </w:r>
    </w:p>
    <w:p w:rsidR="002208CE" w:rsidRPr="00F111E7" w:rsidRDefault="00104410" w:rsidP="00220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2208CE" w:rsidRPr="00F111E7">
        <w:rPr>
          <w:rFonts w:ascii="Times New Roman" w:hAnsi="Times New Roman" w:cs="Times New Roman"/>
          <w:b/>
        </w:rPr>
        <w:t>.</w:t>
      </w:r>
      <w:r w:rsidR="002208CE" w:rsidRPr="00F111E7">
        <w:rPr>
          <w:rFonts w:ascii="Times New Roman" w:hAnsi="Times New Roman" w:cs="Times New Roman"/>
        </w:rPr>
        <w:tab/>
        <w:t>Approval of the Agenda</w:t>
      </w:r>
    </w:p>
    <w:p w:rsidR="002208CE" w:rsidRPr="00F111E7" w:rsidRDefault="00104410" w:rsidP="00220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2208CE" w:rsidRPr="00F111E7">
        <w:rPr>
          <w:rFonts w:ascii="Times New Roman" w:hAnsi="Times New Roman" w:cs="Times New Roman"/>
          <w:b/>
        </w:rPr>
        <w:t>.</w:t>
      </w:r>
      <w:r w:rsidR="002208CE" w:rsidRPr="00F111E7">
        <w:rPr>
          <w:rFonts w:ascii="Times New Roman" w:hAnsi="Times New Roman" w:cs="Times New Roman"/>
        </w:rPr>
        <w:tab/>
      </w:r>
      <w:r w:rsidR="007C723F">
        <w:rPr>
          <w:rFonts w:ascii="Times New Roman" w:hAnsi="Times New Roman" w:cs="Times New Roman"/>
        </w:rPr>
        <w:t>Assignment</w:t>
      </w:r>
      <w:r w:rsidR="00C76FB3">
        <w:rPr>
          <w:rFonts w:ascii="Times New Roman" w:hAnsi="Times New Roman" w:cs="Times New Roman"/>
        </w:rPr>
        <w:t xml:space="preserve"> of </w:t>
      </w:r>
      <w:r w:rsidR="007C723F">
        <w:rPr>
          <w:rFonts w:ascii="Times New Roman" w:hAnsi="Times New Roman" w:cs="Times New Roman"/>
        </w:rPr>
        <w:t xml:space="preserve">a </w:t>
      </w:r>
      <w:r w:rsidR="00C76FB3">
        <w:rPr>
          <w:rFonts w:ascii="Times New Roman" w:hAnsi="Times New Roman" w:cs="Times New Roman"/>
        </w:rPr>
        <w:t>note taker</w:t>
      </w:r>
      <w:r w:rsidR="007C723F">
        <w:rPr>
          <w:rFonts w:ascii="Times New Roman" w:hAnsi="Times New Roman" w:cs="Times New Roman"/>
        </w:rPr>
        <w:t xml:space="preserve"> for the meeting</w:t>
      </w:r>
    </w:p>
    <w:p w:rsidR="00104410" w:rsidRDefault="00104410" w:rsidP="00104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2208CE" w:rsidRPr="00104410">
        <w:rPr>
          <w:rFonts w:ascii="Times New Roman" w:hAnsi="Times New Roman" w:cs="Times New Roman"/>
          <w:b/>
        </w:rPr>
        <w:t>.</w:t>
      </w:r>
      <w:r w:rsidR="002208CE" w:rsidRPr="00104410">
        <w:rPr>
          <w:rFonts w:ascii="Times New Roman" w:hAnsi="Times New Roman" w:cs="Times New Roman"/>
        </w:rPr>
        <w:tab/>
      </w:r>
      <w:r w:rsidRPr="00104410">
        <w:rPr>
          <w:rFonts w:ascii="Times New Roman" w:hAnsi="Times New Roman" w:cs="Times New Roman"/>
        </w:rPr>
        <w:t>Determine Co-Leads personnel for the Strategy Working Group</w:t>
      </w:r>
    </w:p>
    <w:p w:rsidR="00104410" w:rsidRPr="00104410" w:rsidRDefault="00104410" w:rsidP="00104410">
      <w:pPr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ab/>
      </w:r>
      <w:r w:rsidRPr="00104410">
        <w:rPr>
          <w:rFonts w:ascii="Times New Roman" w:hAnsi="Times New Roman" w:cs="Times New Roman"/>
        </w:rPr>
        <w:t>Approve Terms of Reference and Activity documents</w:t>
      </w:r>
    </w:p>
    <w:p w:rsidR="00104410" w:rsidRDefault="00104410" w:rsidP="00104410">
      <w:pPr>
        <w:pStyle w:val="Listeafsnit"/>
        <w:numPr>
          <w:ilvl w:val="1"/>
          <w:numId w:val="6"/>
        </w:num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Review, edit and approve </w:t>
      </w:r>
      <w:r w:rsidR="009C0BF6">
        <w:rPr>
          <w:rFonts w:ascii="Times New Roman" w:hAnsi="Times New Roman" w:cs="Times New Roman"/>
        </w:rPr>
        <w:t>Terms of Reference</w:t>
      </w:r>
      <w:r>
        <w:rPr>
          <w:rFonts w:ascii="Times New Roman" w:hAnsi="Times New Roman" w:cs="Times New Roman"/>
        </w:rPr>
        <w:br/>
      </w:r>
    </w:p>
    <w:p w:rsidR="00104410" w:rsidRPr="009C0BF6" w:rsidRDefault="00104410" w:rsidP="009C0BF6">
      <w:pPr>
        <w:pStyle w:val="Listeafsnit"/>
        <w:numPr>
          <w:ilvl w:val="1"/>
          <w:numId w:val="6"/>
        </w:num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Review, edit and approve </w:t>
      </w:r>
      <w:r w:rsidR="009C0BF6">
        <w:rPr>
          <w:rFonts w:ascii="Times New Roman" w:hAnsi="Times New Roman" w:cs="Times New Roman"/>
        </w:rPr>
        <w:t>Activity Plan</w:t>
      </w:r>
    </w:p>
    <w:p w:rsidR="00364B38" w:rsidRDefault="00364B38" w:rsidP="00364B38">
      <w:pPr>
        <w:pStyle w:val="Listeafsnit"/>
        <w:spacing w:after="240" w:line="240" w:lineRule="auto"/>
        <w:rPr>
          <w:rFonts w:ascii="Times New Roman" w:hAnsi="Times New Roman" w:cs="Times New Roman"/>
        </w:rPr>
      </w:pPr>
    </w:p>
    <w:p w:rsidR="00265EF9" w:rsidRDefault="00A4103D" w:rsidP="00364B38">
      <w:pPr>
        <w:pStyle w:val="Listeafsnit"/>
        <w:numPr>
          <w:ilvl w:val="0"/>
          <w:numId w:val="7"/>
        </w:numPr>
        <w:spacing w:after="24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Presentations on standards related to the </w:t>
      </w:r>
      <w:r w:rsidRPr="009C0BF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SDI</w:t>
      </w:r>
      <w:r w:rsidRPr="009C0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Strategy and related</w:t>
      </w:r>
      <w:r w:rsidR="00265EF9">
        <w:rPr>
          <w:rFonts w:ascii="Times New Roman" w:hAnsi="Times New Roman" w:cs="Times New Roman"/>
        </w:rPr>
        <w:t xml:space="preserve"> discussion </w:t>
      </w:r>
    </w:p>
    <w:p w:rsidR="00265EF9" w:rsidRDefault="00265EF9" w:rsidP="00265EF9">
      <w:pPr>
        <w:pStyle w:val="Listeafsnit"/>
        <w:spacing w:after="240" w:line="240" w:lineRule="auto"/>
        <w:ind w:left="0"/>
        <w:rPr>
          <w:rFonts w:ascii="Times New Roman" w:hAnsi="Times New Roman" w:cs="Times New Roman"/>
        </w:rPr>
      </w:pPr>
    </w:p>
    <w:p w:rsidR="00104410" w:rsidRPr="009C0BF6" w:rsidRDefault="00104410" w:rsidP="00364B38">
      <w:pPr>
        <w:pStyle w:val="Listeafsnit"/>
        <w:numPr>
          <w:ilvl w:val="0"/>
          <w:numId w:val="7"/>
        </w:numPr>
        <w:spacing w:after="240" w:line="240" w:lineRule="auto"/>
        <w:ind w:left="0" w:firstLine="0"/>
        <w:rPr>
          <w:rFonts w:ascii="Times New Roman" w:hAnsi="Times New Roman" w:cs="Times New Roman"/>
        </w:rPr>
      </w:pPr>
      <w:r w:rsidRPr="009C0BF6">
        <w:rPr>
          <w:rFonts w:ascii="Times New Roman" w:hAnsi="Times New Roman" w:cs="Times New Roman"/>
        </w:rPr>
        <w:t>Decision on major objective</w:t>
      </w:r>
      <w:r w:rsidRPr="009C0BF6" w:rsidDel="003471C9">
        <w:rPr>
          <w:rFonts w:ascii="Times New Roman" w:hAnsi="Times New Roman" w:cs="Times New Roman"/>
        </w:rPr>
        <w:t xml:space="preserve"> </w:t>
      </w:r>
      <w:r w:rsidR="00265EF9">
        <w:rPr>
          <w:rFonts w:ascii="Times New Roman" w:hAnsi="Times New Roman" w:cs="Times New Roman"/>
        </w:rPr>
        <w:t>of the A</w:t>
      </w:r>
      <w:r w:rsidRPr="009C0BF6">
        <w:rPr>
          <w:rFonts w:ascii="Times New Roman" w:hAnsi="Times New Roman" w:cs="Times New Roman"/>
        </w:rPr>
        <w:t>SDI Strategy</w:t>
      </w:r>
      <w:r w:rsidR="00364B38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eafsnit"/>
        <w:numPr>
          <w:ilvl w:val="1"/>
          <w:numId w:val="7"/>
        </w:numPr>
        <w:spacing w:after="240" w:line="240" w:lineRule="auto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Major aims and purpose of the Strategy</w:t>
      </w:r>
      <w:r w:rsidR="00364B38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eafsnit"/>
        <w:numPr>
          <w:ilvl w:val="1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Major priorities of the Strategy</w:t>
      </w:r>
      <w:r w:rsidRPr="00104410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eafsnit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 xml:space="preserve">Decision on Strategy </w:t>
      </w:r>
      <w:r w:rsidR="00265EF9">
        <w:rPr>
          <w:rFonts w:ascii="Times New Roman" w:hAnsi="Times New Roman" w:cs="Times New Roman"/>
        </w:rPr>
        <w:t>Document details for the A</w:t>
      </w:r>
      <w:r w:rsidRPr="00104410">
        <w:rPr>
          <w:rFonts w:ascii="Times New Roman" w:hAnsi="Times New Roman" w:cs="Times New Roman"/>
        </w:rPr>
        <w:t>SDI Strategy</w:t>
      </w:r>
      <w:r w:rsidR="005F7137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eafsnit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Type of document</w:t>
      </w:r>
      <w:r w:rsidR="005F7137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eafsnit"/>
        <w:numPr>
          <w:ilvl w:val="1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Content and l</w:t>
      </w:r>
      <w:r w:rsidR="005F7137">
        <w:rPr>
          <w:rFonts w:ascii="Times New Roman" w:hAnsi="Times New Roman" w:cs="Times New Roman"/>
        </w:rPr>
        <w:t>ength</w:t>
      </w:r>
      <w:r w:rsidR="005F7137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eafsnit"/>
        <w:numPr>
          <w:ilvl w:val="1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Document structure</w:t>
      </w:r>
      <w:r w:rsidR="005F7137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eafsnit"/>
        <w:numPr>
          <w:ilvl w:val="1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Define types of supporting documents</w:t>
      </w:r>
      <w:r w:rsidR="00BD073A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eafsnit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Purpose of supporting documents</w:t>
      </w:r>
      <w:r w:rsidR="00BD073A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eafsnit"/>
        <w:numPr>
          <w:ilvl w:val="2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Content of supporting documents</w:t>
      </w:r>
      <w:r w:rsidRPr="00104410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eafsnit"/>
        <w:numPr>
          <w:ilvl w:val="0"/>
          <w:numId w:val="7"/>
        </w:numPr>
        <w:spacing w:after="160" w:line="259" w:lineRule="auto"/>
        <w:ind w:left="0" w:firstLine="0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Determine division of work for the Strategy Document</w:t>
      </w:r>
      <w:r w:rsidR="005F7137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eafsnit"/>
        <w:numPr>
          <w:ilvl w:val="1"/>
          <w:numId w:val="7"/>
        </w:numPr>
        <w:spacing w:after="240" w:line="240" w:lineRule="auto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Addition of further content</w:t>
      </w:r>
      <w:r w:rsidR="005F7137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eafsnit"/>
        <w:numPr>
          <w:ilvl w:val="1"/>
          <w:numId w:val="7"/>
        </w:numPr>
        <w:spacing w:after="240" w:line="240" w:lineRule="auto"/>
        <w:contextualSpacing w:val="0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Coordination with other Working Groups</w:t>
      </w:r>
    </w:p>
    <w:p w:rsidR="002208CE" w:rsidRPr="00F111E7" w:rsidRDefault="005F7137" w:rsidP="002208CE">
      <w:pPr>
        <w:rPr>
          <w:rFonts w:ascii="Times New Roman" w:hAnsi="Times New Roman" w:cs="Times New Roman"/>
        </w:rPr>
      </w:pPr>
      <w:r w:rsidRPr="005F7137">
        <w:rPr>
          <w:rFonts w:ascii="Times New Roman" w:hAnsi="Times New Roman" w:cs="Times New Roman"/>
          <w:b/>
        </w:rPr>
        <w:t>9</w:t>
      </w:r>
      <w:r w:rsidR="002208CE" w:rsidRPr="005F7137">
        <w:rPr>
          <w:rFonts w:ascii="Times New Roman" w:hAnsi="Times New Roman" w:cs="Times New Roman"/>
          <w:b/>
        </w:rPr>
        <w:t>.</w:t>
      </w:r>
      <w:r w:rsidR="002208CE" w:rsidRPr="00F111E7">
        <w:rPr>
          <w:rFonts w:ascii="Times New Roman" w:hAnsi="Times New Roman" w:cs="Times New Roman"/>
        </w:rPr>
        <w:tab/>
        <w:t>Any other Business</w:t>
      </w:r>
    </w:p>
    <w:p w:rsidR="002208CE" w:rsidRPr="00F111E7" w:rsidRDefault="005F7137" w:rsidP="00174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2208CE" w:rsidRPr="00F111E7">
        <w:rPr>
          <w:rFonts w:ascii="Times New Roman" w:hAnsi="Times New Roman" w:cs="Times New Roman"/>
          <w:b/>
        </w:rPr>
        <w:t>.</w:t>
      </w:r>
      <w:r w:rsidR="002208CE" w:rsidRPr="00F111E7">
        <w:rPr>
          <w:rFonts w:ascii="Times New Roman" w:hAnsi="Times New Roman" w:cs="Times New Roman"/>
        </w:rPr>
        <w:tab/>
        <w:t>Confirmation of next meeting – date and venue</w:t>
      </w:r>
    </w:p>
    <w:sectPr w:rsidR="002208CE" w:rsidRPr="00F111E7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CA" w:rsidRDefault="005644CA" w:rsidP="00174F05">
      <w:pPr>
        <w:spacing w:after="0" w:line="240" w:lineRule="auto"/>
      </w:pPr>
      <w:r>
        <w:separator/>
      </w:r>
    </w:p>
  </w:endnote>
  <w:endnote w:type="continuationSeparator" w:id="0">
    <w:p w:rsidR="005644CA" w:rsidRDefault="005644CA" w:rsidP="0017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4370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A4B81" w:rsidRDefault="005A4B81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56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56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2DED" w:rsidRDefault="00CC2DE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CA" w:rsidRDefault="005644CA" w:rsidP="00174F05">
      <w:pPr>
        <w:spacing w:after="0" w:line="240" w:lineRule="auto"/>
      </w:pPr>
      <w:r>
        <w:separator/>
      </w:r>
    </w:p>
  </w:footnote>
  <w:footnote w:type="continuationSeparator" w:id="0">
    <w:p w:rsidR="005644CA" w:rsidRDefault="005644CA" w:rsidP="00174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05" w:rsidRDefault="00174F05" w:rsidP="007B48D5">
    <w:pPr>
      <w:jc w:val="center"/>
    </w:pPr>
    <w:r>
      <w:rPr>
        <w:noProof/>
        <w:lang w:val="da-DK" w:eastAsia="da-DK"/>
      </w:rPr>
      <w:drawing>
        <wp:inline distT="0" distB="0" distL="0" distR="0" wp14:anchorId="044E0A2D" wp14:editId="40E902F7">
          <wp:extent cx="1371600" cy="45677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6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A46"/>
    <w:multiLevelType w:val="multilevel"/>
    <w:tmpl w:val="31D299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516313C"/>
    <w:multiLevelType w:val="hybridMultilevel"/>
    <w:tmpl w:val="F5BE2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B757B"/>
    <w:multiLevelType w:val="hybridMultilevel"/>
    <w:tmpl w:val="6A8ACF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E3858"/>
    <w:multiLevelType w:val="hybridMultilevel"/>
    <w:tmpl w:val="FFF28298"/>
    <w:lvl w:ilvl="0" w:tplc="D94CDB92">
      <w:start w:val="2"/>
      <w:numFmt w:val="lowerRoman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54D52CC4"/>
    <w:multiLevelType w:val="hybridMultilevel"/>
    <w:tmpl w:val="3DD469C4"/>
    <w:lvl w:ilvl="0" w:tplc="1009001B">
      <w:start w:val="1"/>
      <w:numFmt w:val="lowerRoman"/>
      <w:lvlText w:val="%1."/>
      <w:lvlJc w:val="right"/>
      <w:pPr>
        <w:ind w:left="3960" w:hanging="360"/>
      </w:pPr>
    </w:lvl>
    <w:lvl w:ilvl="1" w:tplc="10090019" w:tentative="1">
      <w:start w:val="1"/>
      <w:numFmt w:val="lowerLetter"/>
      <w:lvlText w:val="%2."/>
      <w:lvlJc w:val="left"/>
      <w:pPr>
        <w:ind w:left="4680" w:hanging="360"/>
      </w:pPr>
    </w:lvl>
    <w:lvl w:ilvl="2" w:tplc="1009001B" w:tentative="1">
      <w:start w:val="1"/>
      <w:numFmt w:val="lowerRoman"/>
      <w:lvlText w:val="%3."/>
      <w:lvlJc w:val="right"/>
      <w:pPr>
        <w:ind w:left="5400" w:hanging="180"/>
      </w:pPr>
    </w:lvl>
    <w:lvl w:ilvl="3" w:tplc="1009000F" w:tentative="1">
      <w:start w:val="1"/>
      <w:numFmt w:val="decimal"/>
      <w:lvlText w:val="%4."/>
      <w:lvlJc w:val="left"/>
      <w:pPr>
        <w:ind w:left="6120" w:hanging="360"/>
      </w:pPr>
    </w:lvl>
    <w:lvl w:ilvl="4" w:tplc="10090019" w:tentative="1">
      <w:start w:val="1"/>
      <w:numFmt w:val="lowerLetter"/>
      <w:lvlText w:val="%5."/>
      <w:lvlJc w:val="left"/>
      <w:pPr>
        <w:ind w:left="6840" w:hanging="360"/>
      </w:pPr>
    </w:lvl>
    <w:lvl w:ilvl="5" w:tplc="1009001B" w:tentative="1">
      <w:start w:val="1"/>
      <w:numFmt w:val="lowerRoman"/>
      <w:lvlText w:val="%6."/>
      <w:lvlJc w:val="right"/>
      <w:pPr>
        <w:ind w:left="7560" w:hanging="180"/>
      </w:pPr>
    </w:lvl>
    <w:lvl w:ilvl="6" w:tplc="1009000F" w:tentative="1">
      <w:start w:val="1"/>
      <w:numFmt w:val="decimal"/>
      <w:lvlText w:val="%7."/>
      <w:lvlJc w:val="left"/>
      <w:pPr>
        <w:ind w:left="8280" w:hanging="360"/>
      </w:pPr>
    </w:lvl>
    <w:lvl w:ilvl="7" w:tplc="10090019" w:tentative="1">
      <w:start w:val="1"/>
      <w:numFmt w:val="lowerLetter"/>
      <w:lvlText w:val="%8."/>
      <w:lvlJc w:val="left"/>
      <w:pPr>
        <w:ind w:left="9000" w:hanging="360"/>
      </w:pPr>
    </w:lvl>
    <w:lvl w:ilvl="8" w:tplc="10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668C4E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8E81E72"/>
    <w:multiLevelType w:val="multilevel"/>
    <w:tmpl w:val="8694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793E1FB0"/>
    <w:multiLevelType w:val="multilevel"/>
    <w:tmpl w:val="B8FAC78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05"/>
    <w:rsid w:val="000329EC"/>
    <w:rsid w:val="000360E3"/>
    <w:rsid w:val="000364F7"/>
    <w:rsid w:val="000861E3"/>
    <w:rsid w:val="00104410"/>
    <w:rsid w:val="00117EEC"/>
    <w:rsid w:val="001355E5"/>
    <w:rsid w:val="0017158A"/>
    <w:rsid w:val="00174F05"/>
    <w:rsid w:val="00191DA4"/>
    <w:rsid w:val="00192D70"/>
    <w:rsid w:val="002208CE"/>
    <w:rsid w:val="00220FE3"/>
    <w:rsid w:val="00244680"/>
    <w:rsid w:val="00265EF9"/>
    <w:rsid w:val="00275701"/>
    <w:rsid w:val="002772F2"/>
    <w:rsid w:val="002A2D5A"/>
    <w:rsid w:val="002A44A7"/>
    <w:rsid w:val="002C6307"/>
    <w:rsid w:val="00364B38"/>
    <w:rsid w:val="00376F4F"/>
    <w:rsid w:val="00381ED5"/>
    <w:rsid w:val="003B63F3"/>
    <w:rsid w:val="003D6F32"/>
    <w:rsid w:val="00413328"/>
    <w:rsid w:val="0043536E"/>
    <w:rsid w:val="00446A32"/>
    <w:rsid w:val="00464E25"/>
    <w:rsid w:val="00491CC9"/>
    <w:rsid w:val="00541F9A"/>
    <w:rsid w:val="005644CA"/>
    <w:rsid w:val="00594700"/>
    <w:rsid w:val="005A0667"/>
    <w:rsid w:val="005A4B81"/>
    <w:rsid w:val="005F7137"/>
    <w:rsid w:val="0064685E"/>
    <w:rsid w:val="006D3E80"/>
    <w:rsid w:val="006E2F6F"/>
    <w:rsid w:val="006F0C81"/>
    <w:rsid w:val="0071437F"/>
    <w:rsid w:val="00741238"/>
    <w:rsid w:val="00743B78"/>
    <w:rsid w:val="0077233A"/>
    <w:rsid w:val="007B48D5"/>
    <w:rsid w:val="007C723F"/>
    <w:rsid w:val="0084328F"/>
    <w:rsid w:val="008A0029"/>
    <w:rsid w:val="008E4133"/>
    <w:rsid w:val="00901A4A"/>
    <w:rsid w:val="009056CC"/>
    <w:rsid w:val="0092247B"/>
    <w:rsid w:val="00992026"/>
    <w:rsid w:val="009C0BF6"/>
    <w:rsid w:val="00A20A32"/>
    <w:rsid w:val="00A25448"/>
    <w:rsid w:val="00A26FD5"/>
    <w:rsid w:val="00A4103D"/>
    <w:rsid w:val="00A830ED"/>
    <w:rsid w:val="00B20B13"/>
    <w:rsid w:val="00B20C81"/>
    <w:rsid w:val="00B61789"/>
    <w:rsid w:val="00B652FE"/>
    <w:rsid w:val="00B71314"/>
    <w:rsid w:val="00BA0CB1"/>
    <w:rsid w:val="00BC1394"/>
    <w:rsid w:val="00BD073A"/>
    <w:rsid w:val="00BD327F"/>
    <w:rsid w:val="00BF229E"/>
    <w:rsid w:val="00C76FB3"/>
    <w:rsid w:val="00CC2DED"/>
    <w:rsid w:val="00CC782F"/>
    <w:rsid w:val="00CD5372"/>
    <w:rsid w:val="00D42F07"/>
    <w:rsid w:val="00D5355B"/>
    <w:rsid w:val="00DE10D9"/>
    <w:rsid w:val="00E01B95"/>
    <w:rsid w:val="00E21424"/>
    <w:rsid w:val="00E8282A"/>
    <w:rsid w:val="00EC28BB"/>
    <w:rsid w:val="00EF2BEF"/>
    <w:rsid w:val="00F111E7"/>
    <w:rsid w:val="00F2200E"/>
    <w:rsid w:val="00F313C4"/>
    <w:rsid w:val="00F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74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4F05"/>
  </w:style>
  <w:style w:type="paragraph" w:styleId="Sidefod">
    <w:name w:val="footer"/>
    <w:basedOn w:val="Normal"/>
    <w:link w:val="SidefodTegn"/>
    <w:uiPriority w:val="99"/>
    <w:unhideWhenUsed/>
    <w:rsid w:val="00174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4F05"/>
  </w:style>
  <w:style w:type="table" w:styleId="Tabel-Gitter">
    <w:name w:val="Table Grid"/>
    <w:basedOn w:val="Tabel-Normal"/>
    <w:uiPriority w:val="59"/>
    <w:rsid w:val="00CC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F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CA"/>
    </w:rPr>
  </w:style>
  <w:style w:type="paragraph" w:customStyle="1" w:styleId="Liststycke">
    <w:name w:val="Liststycke"/>
    <w:rsid w:val="00541F9A"/>
    <w:pPr>
      <w:spacing w:after="0" w:line="240" w:lineRule="auto"/>
      <w:ind w:left="708"/>
    </w:pPr>
    <w:rPr>
      <w:rFonts w:ascii="Times New Roman" w:eastAsia="ヒラギノ角ゴ Pro W3" w:hAnsi="Times New Roman" w:cs="Times New Roman"/>
      <w:color w:val="000000"/>
      <w:szCs w:val="20"/>
      <w:lang w:val="en-GB" w:eastAsia="en-CA"/>
    </w:rPr>
  </w:style>
  <w:style w:type="paragraph" w:styleId="Listeafsnit">
    <w:name w:val="List Paragraph"/>
    <w:basedOn w:val="Normal"/>
    <w:uiPriority w:val="34"/>
    <w:qFormat/>
    <w:rsid w:val="00541F9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2DE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42F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74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4F05"/>
  </w:style>
  <w:style w:type="paragraph" w:styleId="Sidefod">
    <w:name w:val="footer"/>
    <w:basedOn w:val="Normal"/>
    <w:link w:val="SidefodTegn"/>
    <w:uiPriority w:val="99"/>
    <w:unhideWhenUsed/>
    <w:rsid w:val="00174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4F05"/>
  </w:style>
  <w:style w:type="table" w:styleId="Tabel-Gitter">
    <w:name w:val="Table Grid"/>
    <w:basedOn w:val="Tabel-Normal"/>
    <w:uiPriority w:val="59"/>
    <w:rsid w:val="00CC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F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CA"/>
    </w:rPr>
  </w:style>
  <w:style w:type="paragraph" w:customStyle="1" w:styleId="Liststycke">
    <w:name w:val="Liststycke"/>
    <w:rsid w:val="00541F9A"/>
    <w:pPr>
      <w:spacing w:after="0" w:line="240" w:lineRule="auto"/>
      <w:ind w:left="708"/>
    </w:pPr>
    <w:rPr>
      <w:rFonts w:ascii="Times New Roman" w:eastAsia="ヒラギノ角ゴ Pro W3" w:hAnsi="Times New Roman" w:cs="Times New Roman"/>
      <w:color w:val="000000"/>
      <w:szCs w:val="20"/>
      <w:lang w:val="en-GB" w:eastAsia="en-CA"/>
    </w:rPr>
  </w:style>
  <w:style w:type="paragraph" w:styleId="Listeafsnit">
    <w:name w:val="List Paragraph"/>
    <w:basedOn w:val="Normal"/>
    <w:uiPriority w:val="34"/>
    <w:qFormat/>
    <w:rsid w:val="00541F9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2DE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42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0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tic-sdi.org/index.php/meeting-4-5-september-2014-reykjavik-icelan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2576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NRCan / RNCan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Haddad, Laura</dc:creator>
  <cp:lastModifiedBy>Peter Pouplier</cp:lastModifiedBy>
  <cp:revision>2</cp:revision>
  <cp:lastPrinted>2014-08-19T17:16:00Z</cp:lastPrinted>
  <dcterms:created xsi:type="dcterms:W3CDTF">2014-08-27T08:02:00Z</dcterms:created>
  <dcterms:modified xsi:type="dcterms:W3CDTF">2014-08-27T08:02:00Z</dcterms:modified>
</cp:coreProperties>
</file>