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46" w:rsidRPr="00FF7B7F" w:rsidRDefault="00657D98" w:rsidP="00413079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 June</w:t>
      </w:r>
      <w:r w:rsidR="00413079" w:rsidRPr="00FF7B7F">
        <w:rPr>
          <w:rFonts w:ascii="Arial" w:hAnsi="Arial" w:cs="Arial"/>
          <w:b/>
          <w:lang w:val="en-GB"/>
        </w:rPr>
        <w:t xml:space="preserve"> 2014</w:t>
      </w:r>
    </w:p>
    <w:p w:rsidR="00E06F9C" w:rsidRPr="00FF7B7F" w:rsidRDefault="00E06F9C" w:rsidP="006D7246">
      <w:pPr>
        <w:rPr>
          <w:rFonts w:ascii="Arial" w:hAnsi="Arial" w:cs="Arial"/>
          <w:sz w:val="18"/>
          <w:szCs w:val="18"/>
          <w:lang w:val="en-GB"/>
        </w:rPr>
      </w:pPr>
    </w:p>
    <w:p w:rsidR="00657D98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Arctic S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patial </w:t>
      </w:r>
      <w:r w:rsidRPr="00FF7B7F">
        <w:rPr>
          <w:rFonts w:ascii="Arial" w:hAnsi="Arial" w:cs="Arial"/>
          <w:b/>
          <w:sz w:val="28"/>
          <w:szCs w:val="28"/>
          <w:lang w:val="en-GB"/>
        </w:rPr>
        <w:t>D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ata </w:t>
      </w:r>
      <w:r w:rsidRPr="00FF7B7F">
        <w:rPr>
          <w:rFonts w:ascii="Arial" w:hAnsi="Arial" w:cs="Arial"/>
          <w:b/>
          <w:sz w:val="28"/>
          <w:szCs w:val="28"/>
          <w:lang w:val="en-GB"/>
        </w:rPr>
        <w:t>I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nfrastructure - Arctic SDI </w:t>
      </w:r>
    </w:p>
    <w:p w:rsidR="00E06F9C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Organization</w:t>
      </w:r>
    </w:p>
    <w:p w:rsidR="00657D98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p w:rsidR="00657D98" w:rsidRPr="00FF7B7F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2551"/>
        <w:gridCol w:w="2268"/>
        <w:gridCol w:w="6095"/>
      </w:tblGrid>
      <w:tr w:rsidR="00E06F9C" w:rsidRPr="00FF7B7F" w:rsidTr="00E8306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657D98" w:rsidRDefault="00E06F9C" w:rsidP="00DE590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Arctic SDI Board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10557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="00105572" w:rsidRPr="00FF7B7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Prashant Shukle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 Centre for Mapping and Earth Observation, Earth Sciences Sector, Natural Resources Canada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Kristian Møller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05572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Arvo Kokkon</w:t>
            </w:r>
            <w:r w:rsidR="00E06F9C" w:rsidRPr="00FF7B7F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Magnús Guðmundsson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Anne Cathrine Frøstrup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Denis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Solodovnikov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Deputy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Bengt Kjellson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Kevin Gallagher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Associate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906D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2693"/>
        <w:gridCol w:w="2977"/>
        <w:gridCol w:w="3827"/>
      </w:tblGrid>
      <w:tr w:rsidR="00E06F9C" w:rsidRPr="00FF7B7F" w:rsidTr="0084428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National Contact Point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Heli Ursin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Eydis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Líndal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Finnbogadóttir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of SDI and Se</w:t>
            </w:r>
            <w:r w:rsidR="00FF7B7F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84428D">
        <w:trPr>
          <w:trHeight w:val="49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Ingrid Verstraeten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413079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6D7246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CF4D5F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C1C91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/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Support Countries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D7246" w:rsidRPr="00657D98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Secretariat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for the Chair 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of the Board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Owe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Palmèr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7B0D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Natural Resources 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Geo Portal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Jani Kylmäaho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Trond Johannessen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Frank Arntsen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Anders Skoglund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Cloud and Cascading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WMS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Lars Bjørnar Bockmann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Jakob Ventin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246" w:rsidRPr="00FF7B7F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Working Group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5F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Fredrik Persäter</w:t>
            </w: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Sylvain Vallières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Jean-Françoise Bourgon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Andrew Flatman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Jani Kylmääho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Ásta Kristín Óladóttir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Trond Johannessen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Anders Skoglund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Natalia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Vandysheva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Alexandra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Osipova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Rebecca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 SDI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GIS Specialist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Project Manager</w:t>
            </w:r>
          </w:p>
          <w:p w:rsidR="0084428D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Head 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>of Information, Technology and Systems Developer</w:t>
            </w: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 w:rsidP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Bureau of Technical Inventory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2C1C91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E06F9C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25" w:rsidRPr="00FF7B7F" w:rsidRDefault="00E06F9C" w:rsidP="00DE59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</w:p>
          <w:p w:rsidR="00E06F9C" w:rsidRPr="00FF7B7F" w:rsidRDefault="00815025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AD6E6E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57D98" w:rsidRPr="00657D98" w:rsidTr="00657D98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Communication 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Cameron Wilson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Peter Pouplier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Natural Resources 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06F9C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CF4D5F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E06F9C"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perational Policies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Denmark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Peter Pouplier</w:t>
            </w:r>
          </w:p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F9C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Simon Riopel</w:t>
            </w:r>
          </w:p>
          <w:p w:rsidR="00E06F9C" w:rsidRPr="00657D98" w:rsidRDefault="00105572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5D0F0F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Geospatial Advisor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Int. affairs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Geological Survey</w:t>
            </w:r>
          </w:p>
          <w:p w:rsidR="005D0F0F" w:rsidRPr="00FF7B7F" w:rsidRDefault="005D0F0F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06F9C" w:rsidRPr="00657D98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79" w:rsidRPr="00FF7B7F" w:rsidRDefault="00815025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Arctic SDI Strategy</w:t>
            </w:r>
          </w:p>
          <w:p w:rsidR="00E06F9C" w:rsidRPr="00FF7B7F" w:rsidRDefault="00E06F9C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USA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8A0337" w:rsidRDefault="008A033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</w:rPr>
              <w:t>Carl Markon</w:t>
            </w:r>
          </w:p>
          <w:p w:rsidR="001170B7" w:rsidRPr="00657D98" w:rsidRDefault="001170B7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70B7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  <w:p w:rsidR="008A0337" w:rsidRPr="00657D98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 Anderson</w:t>
            </w: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Arvo Kokkonen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Antti Kosonen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Heli Ursin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84428D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Deputy Regional </w:t>
            </w:r>
          </w:p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8A0337">
              <w:rPr>
                <w:rFonts w:ascii="Arial" w:hAnsi="Arial" w:cs="Arial"/>
                <w:sz w:val="18"/>
                <w:szCs w:val="18"/>
                <w:lang w:val="en-GB"/>
              </w:rPr>
              <w:t>, Alaska Region</w:t>
            </w:r>
          </w:p>
          <w:p w:rsidR="001170B7" w:rsidRPr="00FF7B7F" w:rsidRDefault="001170B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International</w:t>
            </w:r>
            <w:r w:rsidR="00390926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1170B7" w:rsidRPr="00FF7B7F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  <w:p w:rsidR="008A0337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Information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nt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ernational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  <w:r w:rsidR="00EC70C4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413079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8A0337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National Land Survey of Finland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Resources Canada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EC70C4" w:rsidRPr="00FF7B7F" w:rsidRDefault="00EC70C4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84428D" w:rsidRPr="00FF7B7F" w:rsidRDefault="0084428D" w:rsidP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8D6799" w:rsidRPr="00FF7B7F" w:rsidRDefault="00EC70C4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</w:tbl>
    <w:p w:rsidR="001170B7" w:rsidRPr="00FF7B7F" w:rsidRDefault="001170B7" w:rsidP="0041307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390926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1170B7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Lead Country / 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Organization</w:t>
            </w:r>
          </w:p>
        </w:tc>
      </w:tr>
      <w:tr w:rsidR="00AD6E6E" w:rsidRPr="00657D98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CAFF Thematic Data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657D98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Norway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Peter Pouplier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Senior Engineer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National Resources 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:rsidR="00AD6E6E" w:rsidRPr="00FF7B7F" w:rsidRDefault="00AD6E6E" w:rsidP="00413079">
      <w:pPr>
        <w:rPr>
          <w:rFonts w:ascii="Arial" w:hAnsi="Arial" w:cs="Arial"/>
          <w:sz w:val="18"/>
          <w:szCs w:val="18"/>
          <w:lang w:val="en-GB"/>
        </w:rPr>
      </w:pPr>
    </w:p>
    <w:sectPr w:rsidR="00AD6E6E" w:rsidRPr="00FF7B7F" w:rsidSect="006D724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D7246"/>
    <w:rsid w:val="00092914"/>
    <w:rsid w:val="00105572"/>
    <w:rsid w:val="001170B7"/>
    <w:rsid w:val="00212C3A"/>
    <w:rsid w:val="00266464"/>
    <w:rsid w:val="002853CF"/>
    <w:rsid w:val="002C1C91"/>
    <w:rsid w:val="00390926"/>
    <w:rsid w:val="00413079"/>
    <w:rsid w:val="005407A2"/>
    <w:rsid w:val="0055526E"/>
    <w:rsid w:val="00564119"/>
    <w:rsid w:val="00595AFE"/>
    <w:rsid w:val="005D0F0F"/>
    <w:rsid w:val="00657D98"/>
    <w:rsid w:val="006641C0"/>
    <w:rsid w:val="006975FB"/>
    <w:rsid w:val="006D2289"/>
    <w:rsid w:val="006D7246"/>
    <w:rsid w:val="006E6991"/>
    <w:rsid w:val="00783F44"/>
    <w:rsid w:val="007B0DE7"/>
    <w:rsid w:val="00815025"/>
    <w:rsid w:val="0084428D"/>
    <w:rsid w:val="008A0337"/>
    <w:rsid w:val="008D6799"/>
    <w:rsid w:val="00906D7E"/>
    <w:rsid w:val="009F1078"/>
    <w:rsid w:val="00AD6E6E"/>
    <w:rsid w:val="00C52EBA"/>
    <w:rsid w:val="00CF4D5F"/>
    <w:rsid w:val="00D0168A"/>
    <w:rsid w:val="00E06F9C"/>
    <w:rsid w:val="00E72F52"/>
    <w:rsid w:val="00E8306E"/>
    <w:rsid w:val="00EC70C4"/>
    <w:rsid w:val="00F561FC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46"/>
    <w:rPr>
      <w:rFonts w:ascii="Calibri" w:hAnsi="Calibri" w:cs="Times New Roman"/>
      <w:lang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Martin Skedsmo</cp:lastModifiedBy>
  <cp:revision>2</cp:revision>
  <dcterms:created xsi:type="dcterms:W3CDTF">2014-08-20T14:17:00Z</dcterms:created>
  <dcterms:modified xsi:type="dcterms:W3CDTF">2014-08-20T14:17:00Z</dcterms:modified>
</cp:coreProperties>
</file>