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2D" w:rsidRPr="00EC443F" w:rsidRDefault="001F6F9A" w:rsidP="0038162D">
      <w:pPr>
        <w:rPr>
          <w:b/>
        </w:rPr>
      </w:pPr>
      <w:bookmarkStart w:id="0" w:name="_GoBack"/>
      <w:bookmarkEnd w:id="0"/>
      <w:r w:rsidRPr="003B3389">
        <w:rPr>
          <w:b/>
        </w:rPr>
        <w:t>REQUEST FOR BOARD DECISION</w:t>
      </w:r>
    </w:p>
    <w:p w:rsidR="0038162D" w:rsidRPr="00590BF5" w:rsidRDefault="00DD124E" w:rsidP="009C6C68">
      <w:r w:rsidRPr="0012583F">
        <w:rPr>
          <w:b/>
        </w:rPr>
        <w:t>FROM</w:t>
      </w:r>
      <w:r>
        <w:t xml:space="preserve">: </w:t>
      </w:r>
      <w:proofErr w:type="spellStart"/>
      <w:r w:rsidR="00D14F46" w:rsidRPr="00590BF5">
        <w:t>Becci</w:t>
      </w:r>
      <w:proofErr w:type="spellEnd"/>
      <w:r w:rsidR="00D14F46" w:rsidRPr="00590BF5">
        <w:t xml:space="preserve"> Anderson</w:t>
      </w:r>
      <w:r w:rsidR="00D14F46">
        <w:t xml:space="preserve">, </w:t>
      </w:r>
      <w:r w:rsidR="00AA0BA6">
        <w:t>Lead</w:t>
      </w:r>
      <w:r w:rsidR="00D14F46" w:rsidRPr="00590BF5">
        <w:t xml:space="preserve">, </w:t>
      </w:r>
      <w:r w:rsidR="00D14F46">
        <w:t xml:space="preserve">Arctic SDI </w:t>
      </w:r>
      <w:r w:rsidR="00D14F46" w:rsidRPr="00590BF5">
        <w:t>Working Group on Strategy</w:t>
      </w:r>
      <w:r w:rsidR="0038162D" w:rsidRPr="00590BF5">
        <w:tab/>
      </w:r>
    </w:p>
    <w:p w:rsidR="00B10198" w:rsidRPr="00590BF5" w:rsidRDefault="00B10198" w:rsidP="00B10198">
      <w:r w:rsidRPr="0012583F">
        <w:rPr>
          <w:b/>
        </w:rPr>
        <w:t>SUBJECT:</w:t>
      </w:r>
      <w:r w:rsidR="00727D00">
        <w:t xml:space="preserve"> </w:t>
      </w:r>
      <w:r w:rsidR="007E21A8" w:rsidRPr="00590BF5">
        <w:t xml:space="preserve">Arctic SDI </w:t>
      </w:r>
      <w:r w:rsidR="00D14F46">
        <w:t>Definitions of Reference and Thematic Data</w:t>
      </w:r>
    </w:p>
    <w:p w:rsidR="00590BF5" w:rsidRPr="00BE2C6A" w:rsidRDefault="00590BF5" w:rsidP="00BE2C6A">
      <w:r w:rsidRPr="00BE2C6A">
        <w:rPr>
          <w:b/>
          <w:bCs/>
        </w:rPr>
        <w:t>Request</w:t>
      </w:r>
      <w:r w:rsidR="001F6F9A">
        <w:rPr>
          <w:b/>
          <w:bCs/>
        </w:rPr>
        <w:t xml:space="preserve"> to the Board</w:t>
      </w:r>
      <w:r w:rsidRPr="00BE2C6A">
        <w:rPr>
          <w:b/>
          <w:bCs/>
        </w:rPr>
        <w:t>: </w:t>
      </w:r>
      <w:r w:rsidRPr="00BE2C6A">
        <w:t xml:space="preserve">Board </w:t>
      </w:r>
      <w:r w:rsidR="009C6C68" w:rsidRPr="00BE2C6A">
        <w:rPr>
          <w:bCs/>
        </w:rPr>
        <w:t xml:space="preserve">Approval of the newly created </w:t>
      </w:r>
      <w:r w:rsidR="003A0976">
        <w:rPr>
          <w:bCs/>
        </w:rPr>
        <w:t xml:space="preserve">Arctic SDI </w:t>
      </w:r>
      <w:r w:rsidR="00D14F46" w:rsidRPr="00BE2C6A">
        <w:rPr>
          <w:bCs/>
        </w:rPr>
        <w:t xml:space="preserve">definitions </w:t>
      </w:r>
      <w:r w:rsidR="003A0976">
        <w:rPr>
          <w:bCs/>
        </w:rPr>
        <w:t>for</w:t>
      </w:r>
      <w:r w:rsidR="00D14F46" w:rsidRPr="00BE2C6A">
        <w:rPr>
          <w:bCs/>
        </w:rPr>
        <w:t xml:space="preserve"> </w:t>
      </w:r>
      <w:r w:rsidR="00975F0B">
        <w:t>r</w:t>
      </w:r>
      <w:r w:rsidR="00D14F46" w:rsidRPr="00BE2C6A">
        <w:t xml:space="preserve">eference and </w:t>
      </w:r>
      <w:r w:rsidR="00975F0B">
        <w:t>t</w:t>
      </w:r>
      <w:r w:rsidR="00D14F46" w:rsidRPr="00BE2C6A">
        <w:t xml:space="preserve">hematic </w:t>
      </w:r>
      <w:r w:rsidR="00975F0B">
        <w:t>d</w:t>
      </w:r>
      <w:r w:rsidR="00D14F46" w:rsidRPr="00BE2C6A">
        <w:t xml:space="preserve">ata </w:t>
      </w:r>
      <w:r w:rsidR="00975F0B">
        <w:t>per</w:t>
      </w:r>
      <w:r w:rsidR="00D14F46" w:rsidRPr="00BE2C6A">
        <w:t xml:space="preserve"> </w:t>
      </w:r>
      <w:r w:rsidR="003A0976">
        <w:t>2</w:t>
      </w:r>
      <w:r w:rsidR="00D14F46" w:rsidRPr="00BE2C6A">
        <w:t xml:space="preserve">014 Reykjavik Board </w:t>
      </w:r>
      <w:r w:rsidR="003A0976">
        <w:t>Meeting Action (Board Meeting Minutes:</w:t>
      </w:r>
      <w:r w:rsidR="00D14F46" w:rsidRPr="00BE2C6A">
        <w:t xml:space="preserve"> Section 6</w:t>
      </w:r>
      <w:r w:rsidR="004C4D39">
        <w:t xml:space="preserve">, </w:t>
      </w:r>
      <w:r w:rsidR="00D14F46" w:rsidRPr="00BE2C6A">
        <w:t>Objective 2</w:t>
      </w:r>
      <w:r w:rsidR="003A0976">
        <w:t>)</w:t>
      </w:r>
    </w:p>
    <w:p w:rsidR="00D14F46" w:rsidRPr="00BE2C6A" w:rsidRDefault="00590BF5" w:rsidP="00BE2C6A">
      <w:pPr>
        <w:rPr>
          <w:bCs/>
        </w:rPr>
      </w:pPr>
      <w:r w:rsidRPr="00BE2C6A">
        <w:rPr>
          <w:b/>
          <w:bCs/>
        </w:rPr>
        <w:t>Background and Objective:</w:t>
      </w:r>
      <w:r w:rsidR="00CE45AA" w:rsidRPr="00BE2C6A">
        <w:rPr>
          <w:b/>
          <w:bCs/>
        </w:rPr>
        <w:t xml:space="preserve"> </w:t>
      </w:r>
      <w:r w:rsidR="00D14F46" w:rsidRPr="00BE2C6A">
        <w:rPr>
          <w:bCs/>
        </w:rPr>
        <w:t xml:space="preserve">The </w:t>
      </w:r>
      <w:r w:rsidR="001F6F9A">
        <w:rPr>
          <w:bCs/>
        </w:rPr>
        <w:t xml:space="preserve">November </w:t>
      </w:r>
      <w:r w:rsidR="00D14F46" w:rsidRPr="00BE2C6A">
        <w:rPr>
          <w:bCs/>
        </w:rPr>
        <w:t>Board Action</w:t>
      </w:r>
      <w:r w:rsidR="001F6F9A">
        <w:rPr>
          <w:bCs/>
        </w:rPr>
        <w:t xml:space="preserve"> indicated that</w:t>
      </w:r>
      <w:r w:rsidR="00D14F46" w:rsidRPr="00BE2C6A">
        <w:rPr>
          <w:bCs/>
        </w:rPr>
        <w:t xml:space="preserve"> </w:t>
      </w:r>
      <w:r w:rsidR="001F6F9A">
        <w:rPr>
          <w:bCs/>
        </w:rPr>
        <w:t>“</w:t>
      </w:r>
      <w:r w:rsidR="00D14F46" w:rsidRPr="00BE2C6A">
        <w:rPr>
          <w:color w:val="000000"/>
        </w:rPr>
        <w:t>The Strategy Working Group and the Working Group Leads will draft definitions for reference and thematic data to be adopted by the Arctic SDI that are in alignment with the MOU and meet the needs and requirements of its users and data providers.</w:t>
      </w:r>
      <w:r w:rsidR="001F6F9A">
        <w:rPr>
          <w:color w:val="000000"/>
        </w:rPr>
        <w:t>”</w:t>
      </w:r>
    </w:p>
    <w:p w:rsidR="00590BF5" w:rsidRPr="00355A35" w:rsidRDefault="00A4420B" w:rsidP="00BE2C6A">
      <w:r w:rsidRPr="00BE2C6A">
        <w:rPr>
          <w:bCs/>
        </w:rPr>
        <w:t xml:space="preserve">The terms </w:t>
      </w:r>
      <w:r w:rsidR="004C4D39">
        <w:rPr>
          <w:bCs/>
        </w:rPr>
        <w:t>“r</w:t>
      </w:r>
      <w:r w:rsidRPr="00BE2C6A">
        <w:rPr>
          <w:bCs/>
        </w:rPr>
        <w:t>eference</w:t>
      </w:r>
      <w:r w:rsidR="004C4D39">
        <w:rPr>
          <w:bCs/>
        </w:rPr>
        <w:t xml:space="preserve"> data”</w:t>
      </w:r>
      <w:r w:rsidRPr="00BE2C6A">
        <w:rPr>
          <w:bCs/>
        </w:rPr>
        <w:t xml:space="preserve"> and </w:t>
      </w:r>
      <w:r w:rsidR="004C4D39">
        <w:rPr>
          <w:bCs/>
        </w:rPr>
        <w:t>“t</w:t>
      </w:r>
      <w:r w:rsidRPr="00BE2C6A">
        <w:rPr>
          <w:bCs/>
        </w:rPr>
        <w:t xml:space="preserve">hematic </w:t>
      </w:r>
      <w:r w:rsidR="004C4D39">
        <w:rPr>
          <w:bCs/>
        </w:rPr>
        <w:t>d</w:t>
      </w:r>
      <w:r w:rsidRPr="00BE2C6A">
        <w:rPr>
          <w:bCs/>
        </w:rPr>
        <w:t>ata</w:t>
      </w:r>
      <w:r w:rsidR="004C4D39">
        <w:rPr>
          <w:bCs/>
        </w:rPr>
        <w:t>”</w:t>
      </w:r>
      <w:r w:rsidRPr="00BE2C6A">
        <w:rPr>
          <w:bCs/>
        </w:rPr>
        <w:t xml:space="preserve"> are used in multiple places </w:t>
      </w:r>
      <w:r w:rsidR="00B74F6E">
        <w:rPr>
          <w:bCs/>
        </w:rPr>
        <w:t>in the Arctic SDI documentation. O</w:t>
      </w:r>
      <w:r w:rsidRPr="00BE2C6A">
        <w:rPr>
          <w:bCs/>
        </w:rPr>
        <w:t xml:space="preserve">nce approved, these definitions </w:t>
      </w:r>
      <w:r w:rsidR="00B74F6E">
        <w:rPr>
          <w:bCs/>
        </w:rPr>
        <w:t>will</w:t>
      </w:r>
      <w:r w:rsidRPr="00BE2C6A">
        <w:rPr>
          <w:bCs/>
        </w:rPr>
        <w:t xml:space="preserve"> reside in the Glossary of Terms and all Arctic SDI</w:t>
      </w:r>
      <w:r>
        <w:rPr>
          <w:bCs/>
        </w:rPr>
        <w:t xml:space="preserve"> documentation</w:t>
      </w:r>
      <w:r w:rsidR="00975F0B">
        <w:rPr>
          <w:bCs/>
        </w:rPr>
        <w:t xml:space="preserve"> will be</w:t>
      </w:r>
      <w:r>
        <w:rPr>
          <w:bCs/>
        </w:rPr>
        <w:t xml:space="preserve"> updated to reflect the new definitions. </w:t>
      </w:r>
    </w:p>
    <w:p w:rsidR="002B3C30" w:rsidRPr="00D14F46" w:rsidRDefault="002B3C30" w:rsidP="002B3C30">
      <w:pPr>
        <w:ind w:left="450"/>
      </w:pPr>
      <w:r>
        <w:rPr>
          <w:b/>
        </w:rPr>
        <w:t xml:space="preserve">Proposed definition for </w:t>
      </w:r>
      <w:r>
        <w:rPr>
          <w:b/>
          <w:bCs/>
          <w:shd w:val="clear" w:color="auto" w:fill="FFFFFF"/>
        </w:rPr>
        <w:t>thematic data:</w:t>
      </w:r>
      <w:r>
        <w:rPr>
          <w:rStyle w:val="apple-converted-space"/>
          <w:rFonts w:ascii="Arial" w:hAnsi="Arial" w:cs="Arial"/>
          <w:color w:val="222222"/>
          <w:sz w:val="22"/>
          <w:szCs w:val="22"/>
          <w:shd w:val="clear" w:color="auto" w:fill="FFFFFF"/>
        </w:rPr>
        <w:t> </w:t>
      </w:r>
      <w:r>
        <w:rPr>
          <w:shd w:val="clear" w:color="auto" w:fill="FFFFFF"/>
        </w:rPr>
        <w:t>Geospatial data focused on a specific theme or subject area. Thematic geospatial data are often viewed over reference data to provide context.</w:t>
      </w:r>
    </w:p>
    <w:p w:rsidR="00D14F46" w:rsidRDefault="001F6F9A" w:rsidP="00D14F46">
      <w:pPr>
        <w:ind w:left="450"/>
      </w:pPr>
      <w:r>
        <w:rPr>
          <w:b/>
        </w:rPr>
        <w:t>Proposed</w:t>
      </w:r>
      <w:r w:rsidR="00975F0B">
        <w:rPr>
          <w:b/>
        </w:rPr>
        <w:t xml:space="preserve"> d</w:t>
      </w:r>
      <w:r w:rsidR="00B14142">
        <w:rPr>
          <w:b/>
        </w:rPr>
        <w:t xml:space="preserve">efinition for </w:t>
      </w:r>
      <w:r w:rsidR="00975F0B">
        <w:rPr>
          <w:b/>
        </w:rPr>
        <w:t>reference d</w:t>
      </w:r>
      <w:r w:rsidR="00D14F46">
        <w:rPr>
          <w:b/>
        </w:rPr>
        <w:t>ata</w:t>
      </w:r>
      <w:r w:rsidR="00D14F46" w:rsidRPr="00D14F46">
        <w:t>: Geospatial data depicting background locational information, often acting as a base for displaying thematic data.</w:t>
      </w:r>
    </w:p>
    <w:p w:rsidR="00312562" w:rsidRDefault="00312562" w:rsidP="00312562">
      <w:r w:rsidRPr="00D14F46">
        <w:t>The follo</w:t>
      </w:r>
      <w:r>
        <w:t xml:space="preserve">wing geospatial data layers have been </w:t>
      </w:r>
      <w:r w:rsidR="00076C94">
        <w:t>listed</w:t>
      </w:r>
      <w:r w:rsidRPr="00D14F46">
        <w:t xml:space="preserve"> as reference data layers </w:t>
      </w:r>
      <w:r w:rsidR="002B3C30">
        <w:t xml:space="preserve">in previous Arctic SDI </w:t>
      </w:r>
      <w:r w:rsidR="00A7265C">
        <w:t>documentation</w:t>
      </w:r>
      <w:r w:rsidRPr="00D14F46">
        <w:t xml:space="preserve">: administrative boundaries, </w:t>
      </w:r>
      <w:r w:rsidRPr="00FE7621">
        <w:t>elevation, bathymetr</w:t>
      </w:r>
      <w:r w:rsidR="00A7265C" w:rsidRPr="00FE7621">
        <w:t>ic data</w:t>
      </w:r>
      <w:r w:rsidRPr="00FE7621">
        <w:t>, hydrography, transportation, settlements, vegetation, and geographical names.</w:t>
      </w:r>
      <w:r w:rsidR="00FE7621" w:rsidRPr="00FE7621">
        <w:t xml:space="preserve"> By listing the reference data layer above, it in no way infers all participant nations hold or will provide access to those listed data layers.</w:t>
      </w:r>
    </w:p>
    <w:p w:rsidR="00312562" w:rsidRPr="005A4203" w:rsidRDefault="00312562" w:rsidP="00312562">
      <w:pPr>
        <w:rPr>
          <w:rFonts w:ascii="Times" w:hAnsi="Times"/>
          <w:i/>
          <w:sz w:val="20"/>
          <w:szCs w:val="20"/>
        </w:rPr>
      </w:pPr>
      <w:r w:rsidRPr="005A4203">
        <w:rPr>
          <w:rFonts w:ascii="Times" w:hAnsi="Times"/>
          <w:i/>
          <w:sz w:val="20"/>
          <w:szCs w:val="20"/>
        </w:rPr>
        <w:t xml:space="preserve">NOTE: The data layers cited in the reference data definition </w:t>
      </w:r>
      <w:r>
        <w:rPr>
          <w:rFonts w:ascii="Times" w:hAnsi="Times"/>
          <w:i/>
          <w:sz w:val="20"/>
          <w:szCs w:val="20"/>
        </w:rPr>
        <w:t>above are taken</w:t>
      </w:r>
      <w:r w:rsidRPr="005A4203">
        <w:rPr>
          <w:rFonts w:ascii="Times" w:hAnsi="Times"/>
          <w:i/>
          <w:sz w:val="20"/>
          <w:szCs w:val="20"/>
        </w:rPr>
        <w:t xml:space="preserve"> from the Arctic SDI Constitution Meeting Project Plan (6 April 2011) and were confirmed during the first Board Meeting (31 March 2012)</w:t>
      </w:r>
      <w:r>
        <w:rPr>
          <w:rFonts w:ascii="Times" w:hAnsi="Times"/>
          <w:i/>
          <w:sz w:val="20"/>
          <w:szCs w:val="20"/>
        </w:rPr>
        <w:t xml:space="preserve">. </w:t>
      </w:r>
    </w:p>
    <w:p w:rsidR="00312562" w:rsidRPr="009C6C68" w:rsidRDefault="00312562" w:rsidP="00312562"/>
    <w:sectPr w:rsidR="00312562" w:rsidRPr="009C6C68" w:rsidSect="007F2C9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C3" w:rsidRDefault="00443CC3" w:rsidP="00AE6E52">
      <w:pPr>
        <w:spacing w:before="0"/>
      </w:pPr>
      <w:r>
        <w:separator/>
      </w:r>
    </w:p>
  </w:endnote>
  <w:endnote w:type="continuationSeparator" w:id="0">
    <w:p w:rsidR="00443CC3" w:rsidRDefault="00443CC3" w:rsidP="00AE6E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6A" w:rsidRDefault="00BE2C6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6A" w:rsidRDefault="00BE2C6A">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6A" w:rsidRDefault="00BE2C6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C3" w:rsidRDefault="00443CC3" w:rsidP="00AE6E52">
      <w:pPr>
        <w:spacing w:before="0"/>
      </w:pPr>
      <w:r>
        <w:separator/>
      </w:r>
    </w:p>
  </w:footnote>
  <w:footnote w:type="continuationSeparator" w:id="0">
    <w:p w:rsidR="00443CC3" w:rsidRDefault="00443CC3" w:rsidP="00AE6E5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6A" w:rsidRDefault="00443CC3">
    <w:pPr>
      <w:pStyle w:val="Sidehoved"/>
    </w:pPr>
    <w:r>
      <w:rPr>
        <w:noProof/>
      </w:rPr>
      <w:pict w14:anchorId="072E1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5168;mso-wrap-edited:f;mso-position-horizontal:center;mso-position-horizontal-relative:margin;mso-position-vertical:center;mso-position-vertical-relative:margin" wrapcoords="20322 5579 19364 4064 18685 3267 18405 3586 17767 3905 17168 4622 16768 5738 16369 8369 15690 8528 15690 8926 15651 9006 16569 12513 14253 8847 13694 8129 13534 8289 12576 8129 11897 8608 11418 9484 10500 8289 10101 7890 9662 8608 8983 8129 8264 8528 7625 9086 5948 5738 4711 3985 4391 4463 3393 4224 159 4224 79 4622 1078 6854 1038 15622 598 16738 119 16897 119 16977 319 17375 2834 17455 4551 17216 5150 16738 5749 16180 6228 15303 6987 16738 7985 17774 8264 17455 9182 17535 9821 17375 9901 17216 9143 13948 9222 13948 11698 17375 11897 17535 12656 17535 12736 17455 13295 16817 13534 17136 14453 17694 15092 16738 15291 17056 16209 17535 18525 17375 18565 16977 17527 14426 17527 12593 19643 16738 20521 18092 21759 16020 21600 15383 20482 13071 20521 9484 21320 9325 21600 9245 21520 8528 20482 5898 20322 5579" fillcolor="silver" stroked="f">
          <v:fill opacity="39321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46" w:rsidRPr="00AE6E52" w:rsidRDefault="00443CC3" w:rsidP="00AE6E52">
    <w:pPr>
      <w:ind w:left="3600" w:firstLine="720"/>
      <w:jc w:val="center"/>
      <w:rPr>
        <w:b/>
      </w:rPr>
    </w:pPr>
    <w:r>
      <w:rPr>
        <w:noProof/>
      </w:rPr>
      <w:pict w14:anchorId="1082D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06.05pt;height:203pt;rotation:315;z-index:-251657216;mso-wrap-edited:f;mso-position-horizontal:center;mso-position-horizontal-relative:margin;mso-position-vertical:center;mso-position-vertical-relative:margin" wrapcoords="20322 5579 19364 4064 18685 3267 18405 3586 17767 3905 17168 4622 16768 5738 16369 8369 15690 8528 15690 8926 15651 9006 16569 12513 14253 8847 13694 8129 13534 8289 12576 8129 11897 8608 11418 9484 10500 8289 10101 7890 9662 8608 8983 8129 8264 8528 7625 9086 5948 5738 4711 3985 4391 4463 3393 4224 159 4224 79 4622 1078 6854 1038 15622 598 16738 119 16897 119 16977 319 17375 2834 17455 4551 17216 5150 16738 5749 16180 6228 15303 6987 16738 7985 17774 8264 17455 9182 17535 9821 17375 9901 17216 9143 13948 9222 13948 11698 17375 11897 17535 12656 17535 12736 17455 13295 16817 13534 17136 14453 17694 15092 16738 15291 17056 16209 17535 18525 17375 18565 16977 17527 14426 17527 12593 19643 16738 20521 18092 21759 16020 21600 15383 20482 13071 20521 9484 21320 9325 21600 9245 21520 8528 20482 5898 20322 5579" fillcolor="silver" stroked="f">
          <v:fill opacity="39321f"/>
          <v:textpath style="font-family:&quot;Times New Roman&quot;;font-size:1pt" string="Draft"/>
          <w10:wrap anchorx="margin" anchory="margin"/>
        </v:shape>
      </w:pict>
    </w:r>
    <w:r w:rsidR="00D14F46">
      <w:rPr>
        <w:b/>
      </w:rPr>
      <w:t>Date:  30 Apr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6A" w:rsidRDefault="00443CC3">
    <w:pPr>
      <w:pStyle w:val="Sidehoved"/>
    </w:pPr>
    <w:r>
      <w:rPr>
        <w:noProof/>
      </w:rPr>
      <w:pict w14:anchorId="1F9A1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3120;mso-wrap-edited:f;mso-position-horizontal:center;mso-position-horizontal-relative:margin;mso-position-vertical:center;mso-position-vertical-relative:margin" wrapcoords="20322 5579 19364 4064 18685 3267 18405 3586 17767 3905 17168 4622 16768 5738 16369 8369 15690 8528 15690 8926 15651 9006 16569 12513 14253 8847 13694 8129 13534 8289 12576 8129 11897 8608 11418 9484 10500 8289 10101 7890 9662 8608 8983 8129 8264 8528 7625 9086 5948 5738 4711 3985 4391 4463 3393 4224 159 4224 79 4622 1078 6854 1038 15622 598 16738 119 16897 119 16977 319 17375 2834 17455 4551 17216 5150 16738 5749 16180 6228 15303 6987 16738 7985 17774 8264 17455 9182 17535 9821 17375 9901 17216 9143 13948 9222 13948 11698 17375 11897 17535 12656 17535 12736 17455 13295 16817 13534 17136 14453 17694 15092 16738 15291 17056 16209 17535 18525 17375 18565 16977 17527 14426 17527 12593 19643 16738 20521 18092 21759 16020 21600 15383 20482 13071 20521 9484 21320 9325 21600 9245 21520 8528 20482 5898 20322 5579" fillcolor="silver" stroked="f">
          <v:fill opacity="39321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23BE"/>
    <w:multiLevelType w:val="hybridMultilevel"/>
    <w:tmpl w:val="B2785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945772"/>
    <w:multiLevelType w:val="hybridMultilevel"/>
    <w:tmpl w:val="42BC71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412605C4"/>
    <w:multiLevelType w:val="hybridMultilevel"/>
    <w:tmpl w:val="A0A8C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000362"/>
    <w:multiLevelType w:val="hybridMultilevel"/>
    <w:tmpl w:val="E8F45A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C0006"/>
    <w:multiLevelType w:val="hybridMultilevel"/>
    <w:tmpl w:val="1B8E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8F2B98"/>
    <w:multiLevelType w:val="hybridMultilevel"/>
    <w:tmpl w:val="369C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C128E9"/>
    <w:multiLevelType w:val="hybridMultilevel"/>
    <w:tmpl w:val="654C82FE"/>
    <w:lvl w:ilvl="0" w:tplc="146249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64615B"/>
    <w:multiLevelType w:val="hybridMultilevel"/>
    <w:tmpl w:val="7514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205412"/>
    <w:multiLevelType w:val="hybridMultilevel"/>
    <w:tmpl w:val="3D788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4"/>
  </w:num>
  <w:num w:numId="6">
    <w:abstractNumId w:val="8"/>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98"/>
    <w:rsid w:val="00076C94"/>
    <w:rsid w:val="00095B76"/>
    <w:rsid w:val="000A1743"/>
    <w:rsid w:val="000A60D8"/>
    <w:rsid w:val="000D02B8"/>
    <w:rsid w:val="000F51AE"/>
    <w:rsid w:val="0012583F"/>
    <w:rsid w:val="001446FB"/>
    <w:rsid w:val="001613CC"/>
    <w:rsid w:val="00176650"/>
    <w:rsid w:val="00192741"/>
    <w:rsid w:val="001A28A2"/>
    <w:rsid w:val="001A76DD"/>
    <w:rsid w:val="001E537F"/>
    <w:rsid w:val="001F6F9A"/>
    <w:rsid w:val="00213B7D"/>
    <w:rsid w:val="0023216C"/>
    <w:rsid w:val="002660A4"/>
    <w:rsid w:val="00290B4D"/>
    <w:rsid w:val="00294278"/>
    <w:rsid w:val="002B3C30"/>
    <w:rsid w:val="00312562"/>
    <w:rsid w:val="0032360A"/>
    <w:rsid w:val="00345160"/>
    <w:rsid w:val="00355A35"/>
    <w:rsid w:val="00374D40"/>
    <w:rsid w:val="003773E1"/>
    <w:rsid w:val="0038162D"/>
    <w:rsid w:val="003A0976"/>
    <w:rsid w:val="003A4C2C"/>
    <w:rsid w:val="003B3389"/>
    <w:rsid w:val="003C0BFC"/>
    <w:rsid w:val="003C0D19"/>
    <w:rsid w:val="003E705F"/>
    <w:rsid w:val="00443CC3"/>
    <w:rsid w:val="0046558D"/>
    <w:rsid w:val="0047116F"/>
    <w:rsid w:val="00473ECA"/>
    <w:rsid w:val="00475954"/>
    <w:rsid w:val="0049783E"/>
    <w:rsid w:val="004A24E6"/>
    <w:rsid w:val="004B21DC"/>
    <w:rsid w:val="004B4A16"/>
    <w:rsid w:val="004C4D39"/>
    <w:rsid w:val="004D6171"/>
    <w:rsid w:val="004F48FA"/>
    <w:rsid w:val="004F631F"/>
    <w:rsid w:val="0051639B"/>
    <w:rsid w:val="0051709D"/>
    <w:rsid w:val="00535EFF"/>
    <w:rsid w:val="00557F52"/>
    <w:rsid w:val="00567420"/>
    <w:rsid w:val="0057299A"/>
    <w:rsid w:val="00585C8B"/>
    <w:rsid w:val="00590BF5"/>
    <w:rsid w:val="00594855"/>
    <w:rsid w:val="005A4203"/>
    <w:rsid w:val="005D00C6"/>
    <w:rsid w:val="005D2B57"/>
    <w:rsid w:val="005E5098"/>
    <w:rsid w:val="00620EA5"/>
    <w:rsid w:val="00631D80"/>
    <w:rsid w:val="006421C1"/>
    <w:rsid w:val="00656387"/>
    <w:rsid w:val="006617E2"/>
    <w:rsid w:val="006A27CD"/>
    <w:rsid w:val="006C1579"/>
    <w:rsid w:val="006E29E3"/>
    <w:rsid w:val="006E7770"/>
    <w:rsid w:val="006F033B"/>
    <w:rsid w:val="00703AC0"/>
    <w:rsid w:val="00727D00"/>
    <w:rsid w:val="007A5927"/>
    <w:rsid w:val="007E21A8"/>
    <w:rsid w:val="007E2A4C"/>
    <w:rsid w:val="007F2C94"/>
    <w:rsid w:val="008010F9"/>
    <w:rsid w:val="008043C2"/>
    <w:rsid w:val="00806061"/>
    <w:rsid w:val="00815813"/>
    <w:rsid w:val="0082107F"/>
    <w:rsid w:val="008459DD"/>
    <w:rsid w:val="008633E1"/>
    <w:rsid w:val="00875AF9"/>
    <w:rsid w:val="0088287B"/>
    <w:rsid w:val="00883632"/>
    <w:rsid w:val="008A17AE"/>
    <w:rsid w:val="008D2BFD"/>
    <w:rsid w:val="008F3E45"/>
    <w:rsid w:val="009541CC"/>
    <w:rsid w:val="00955B4D"/>
    <w:rsid w:val="0095631A"/>
    <w:rsid w:val="0096507C"/>
    <w:rsid w:val="00975F0B"/>
    <w:rsid w:val="00981904"/>
    <w:rsid w:val="00995A84"/>
    <w:rsid w:val="009C649E"/>
    <w:rsid w:val="009C6C68"/>
    <w:rsid w:val="009D5B98"/>
    <w:rsid w:val="00A0772E"/>
    <w:rsid w:val="00A10B6B"/>
    <w:rsid w:val="00A40318"/>
    <w:rsid w:val="00A4420B"/>
    <w:rsid w:val="00A65C61"/>
    <w:rsid w:val="00A7265C"/>
    <w:rsid w:val="00A907A5"/>
    <w:rsid w:val="00A92001"/>
    <w:rsid w:val="00AA0888"/>
    <w:rsid w:val="00AA0BA6"/>
    <w:rsid w:val="00AA2D6A"/>
    <w:rsid w:val="00AD0C81"/>
    <w:rsid w:val="00AE6E52"/>
    <w:rsid w:val="00B10198"/>
    <w:rsid w:val="00B12B97"/>
    <w:rsid w:val="00B14142"/>
    <w:rsid w:val="00B40BB0"/>
    <w:rsid w:val="00B721A1"/>
    <w:rsid w:val="00B74F6E"/>
    <w:rsid w:val="00B948F3"/>
    <w:rsid w:val="00BA6D86"/>
    <w:rsid w:val="00BC2F9A"/>
    <w:rsid w:val="00BC4CF0"/>
    <w:rsid w:val="00BD0583"/>
    <w:rsid w:val="00BE2C6A"/>
    <w:rsid w:val="00BE6696"/>
    <w:rsid w:val="00C0366D"/>
    <w:rsid w:val="00C16846"/>
    <w:rsid w:val="00C30B50"/>
    <w:rsid w:val="00C37116"/>
    <w:rsid w:val="00C42C2B"/>
    <w:rsid w:val="00C72A8A"/>
    <w:rsid w:val="00C965E6"/>
    <w:rsid w:val="00CB4606"/>
    <w:rsid w:val="00CB52DD"/>
    <w:rsid w:val="00CC6791"/>
    <w:rsid w:val="00CE0910"/>
    <w:rsid w:val="00CE45AA"/>
    <w:rsid w:val="00D14F46"/>
    <w:rsid w:val="00D43B1E"/>
    <w:rsid w:val="00D57A50"/>
    <w:rsid w:val="00D57FD3"/>
    <w:rsid w:val="00D70068"/>
    <w:rsid w:val="00D73864"/>
    <w:rsid w:val="00DA2699"/>
    <w:rsid w:val="00DB0653"/>
    <w:rsid w:val="00DD124E"/>
    <w:rsid w:val="00DD7B99"/>
    <w:rsid w:val="00DE4C28"/>
    <w:rsid w:val="00E05049"/>
    <w:rsid w:val="00E1634D"/>
    <w:rsid w:val="00E31781"/>
    <w:rsid w:val="00E70434"/>
    <w:rsid w:val="00E713B0"/>
    <w:rsid w:val="00E74E52"/>
    <w:rsid w:val="00EA6145"/>
    <w:rsid w:val="00ED0CE9"/>
    <w:rsid w:val="00ED6D4C"/>
    <w:rsid w:val="00F136CE"/>
    <w:rsid w:val="00F277B9"/>
    <w:rsid w:val="00F32864"/>
    <w:rsid w:val="00F63878"/>
    <w:rsid w:val="00F661E8"/>
    <w:rsid w:val="00FB0D36"/>
    <w:rsid w:val="00FD4320"/>
    <w:rsid w:val="00FE7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68"/>
    <w:pPr>
      <w:spacing w:before="200"/>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10B6B"/>
    <w:pPr>
      <w:ind w:left="720"/>
      <w:contextualSpacing/>
    </w:pPr>
  </w:style>
  <w:style w:type="paragraph" w:styleId="Markeringsbobletekst">
    <w:name w:val="Balloon Text"/>
    <w:basedOn w:val="Normal"/>
    <w:link w:val="MarkeringsbobletekstTegn"/>
    <w:rsid w:val="001E537F"/>
    <w:rPr>
      <w:rFonts w:ascii="Tahoma" w:hAnsi="Tahoma" w:cs="Tahoma"/>
      <w:sz w:val="16"/>
      <w:szCs w:val="16"/>
    </w:rPr>
  </w:style>
  <w:style w:type="character" w:customStyle="1" w:styleId="MarkeringsbobletekstTegn">
    <w:name w:val="Markeringsbobletekst Tegn"/>
    <w:basedOn w:val="Standardskrifttypeiafsnit"/>
    <w:link w:val="Markeringsbobletekst"/>
    <w:rsid w:val="001E537F"/>
    <w:rPr>
      <w:rFonts w:ascii="Tahoma" w:hAnsi="Tahoma" w:cs="Tahoma"/>
      <w:sz w:val="16"/>
      <w:szCs w:val="16"/>
    </w:rPr>
  </w:style>
  <w:style w:type="character" w:styleId="Kommentarhenvisning">
    <w:name w:val="annotation reference"/>
    <w:basedOn w:val="Standardskrifttypeiafsnit"/>
    <w:rsid w:val="00FD4320"/>
    <w:rPr>
      <w:sz w:val="16"/>
      <w:szCs w:val="16"/>
    </w:rPr>
  </w:style>
  <w:style w:type="paragraph" w:styleId="Kommentartekst">
    <w:name w:val="annotation text"/>
    <w:basedOn w:val="Normal"/>
    <w:link w:val="KommentartekstTegn"/>
    <w:rsid w:val="00FD4320"/>
    <w:rPr>
      <w:sz w:val="20"/>
      <w:szCs w:val="20"/>
    </w:rPr>
  </w:style>
  <w:style w:type="character" w:customStyle="1" w:styleId="KommentartekstTegn">
    <w:name w:val="Kommentartekst Tegn"/>
    <w:basedOn w:val="Standardskrifttypeiafsnit"/>
    <w:link w:val="Kommentartekst"/>
    <w:rsid w:val="00FD4320"/>
  </w:style>
  <w:style w:type="paragraph" w:styleId="Kommentaremne">
    <w:name w:val="annotation subject"/>
    <w:basedOn w:val="Kommentartekst"/>
    <w:next w:val="Kommentartekst"/>
    <w:link w:val="KommentaremneTegn"/>
    <w:rsid w:val="00FD4320"/>
    <w:rPr>
      <w:b/>
      <w:bCs/>
    </w:rPr>
  </w:style>
  <w:style w:type="character" w:customStyle="1" w:styleId="KommentaremneTegn">
    <w:name w:val="Kommentaremne Tegn"/>
    <w:basedOn w:val="KommentartekstTegn"/>
    <w:link w:val="Kommentaremne"/>
    <w:rsid w:val="00FD4320"/>
    <w:rPr>
      <w:b/>
      <w:bCs/>
    </w:rPr>
  </w:style>
  <w:style w:type="paragraph" w:styleId="NormalWeb">
    <w:name w:val="Normal (Web)"/>
    <w:basedOn w:val="Normal"/>
    <w:uiPriority w:val="99"/>
    <w:unhideWhenUsed/>
    <w:rsid w:val="004B21DC"/>
    <w:pPr>
      <w:spacing w:before="100" w:beforeAutospacing="1" w:after="100" w:afterAutospacing="1"/>
    </w:pPr>
    <w:rPr>
      <w:rFonts w:eastAsiaTheme="minorEastAsia"/>
    </w:rPr>
  </w:style>
  <w:style w:type="paragraph" w:customStyle="1" w:styleId="Default">
    <w:name w:val="Default"/>
    <w:rsid w:val="00B12B97"/>
    <w:pPr>
      <w:autoSpaceDE w:val="0"/>
      <w:autoSpaceDN w:val="0"/>
      <w:adjustRightInd w:val="0"/>
    </w:pPr>
    <w:rPr>
      <w:rFonts w:eastAsia="Times"/>
      <w:color w:val="000000"/>
      <w:sz w:val="24"/>
      <w:szCs w:val="24"/>
    </w:rPr>
  </w:style>
  <w:style w:type="paragraph" w:styleId="Brdtekst">
    <w:name w:val="Body Text"/>
    <w:basedOn w:val="Normal"/>
    <w:link w:val="BrdtekstTegn"/>
    <w:qFormat/>
    <w:rsid w:val="00B12B97"/>
    <w:pPr>
      <w:spacing w:line="480" w:lineRule="auto"/>
      <w:ind w:firstLine="720"/>
    </w:pPr>
    <w:rPr>
      <w:szCs w:val="20"/>
    </w:rPr>
  </w:style>
  <w:style w:type="character" w:customStyle="1" w:styleId="BrdtekstTegn">
    <w:name w:val="Brødtekst Tegn"/>
    <w:basedOn w:val="Standardskrifttypeiafsnit"/>
    <w:link w:val="Brdtekst"/>
    <w:rsid w:val="00B12B97"/>
    <w:rPr>
      <w:sz w:val="24"/>
    </w:rPr>
  </w:style>
  <w:style w:type="character" w:styleId="Hyperlink">
    <w:name w:val="Hyperlink"/>
    <w:basedOn w:val="Standardskrifttypeiafsnit"/>
    <w:rsid w:val="004D6171"/>
    <w:rPr>
      <w:color w:val="0000FF" w:themeColor="hyperlink"/>
      <w:u w:val="single"/>
    </w:rPr>
  </w:style>
  <w:style w:type="paragraph" w:styleId="Sidehoved">
    <w:name w:val="header"/>
    <w:basedOn w:val="Normal"/>
    <w:link w:val="SidehovedTegn"/>
    <w:unhideWhenUsed/>
    <w:rsid w:val="00AE6E52"/>
    <w:pPr>
      <w:tabs>
        <w:tab w:val="center" w:pos="4680"/>
        <w:tab w:val="right" w:pos="9360"/>
      </w:tabs>
    </w:pPr>
  </w:style>
  <w:style w:type="character" w:customStyle="1" w:styleId="SidehovedTegn">
    <w:name w:val="Sidehoved Tegn"/>
    <w:basedOn w:val="Standardskrifttypeiafsnit"/>
    <w:link w:val="Sidehoved"/>
    <w:rsid w:val="00AE6E52"/>
    <w:rPr>
      <w:sz w:val="24"/>
      <w:szCs w:val="24"/>
    </w:rPr>
  </w:style>
  <w:style w:type="paragraph" w:styleId="Sidefod">
    <w:name w:val="footer"/>
    <w:basedOn w:val="Normal"/>
    <w:link w:val="SidefodTegn"/>
    <w:unhideWhenUsed/>
    <w:rsid w:val="00AE6E52"/>
    <w:pPr>
      <w:tabs>
        <w:tab w:val="center" w:pos="4680"/>
        <w:tab w:val="right" w:pos="9360"/>
      </w:tabs>
    </w:pPr>
  </w:style>
  <w:style w:type="character" w:customStyle="1" w:styleId="SidefodTegn">
    <w:name w:val="Sidefod Tegn"/>
    <w:basedOn w:val="Standardskrifttypeiafsnit"/>
    <w:link w:val="Sidefod"/>
    <w:rsid w:val="00AE6E52"/>
    <w:rPr>
      <w:sz w:val="24"/>
      <w:szCs w:val="24"/>
    </w:rPr>
  </w:style>
  <w:style w:type="character" w:customStyle="1" w:styleId="apple-converted-space">
    <w:name w:val="apple-converted-space"/>
    <w:basedOn w:val="Standardskrifttypeiafsnit"/>
    <w:rsid w:val="00D14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68"/>
    <w:pPr>
      <w:spacing w:before="200"/>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10B6B"/>
    <w:pPr>
      <w:ind w:left="720"/>
      <w:contextualSpacing/>
    </w:pPr>
  </w:style>
  <w:style w:type="paragraph" w:styleId="Markeringsbobletekst">
    <w:name w:val="Balloon Text"/>
    <w:basedOn w:val="Normal"/>
    <w:link w:val="MarkeringsbobletekstTegn"/>
    <w:rsid w:val="001E537F"/>
    <w:rPr>
      <w:rFonts w:ascii="Tahoma" w:hAnsi="Tahoma" w:cs="Tahoma"/>
      <w:sz w:val="16"/>
      <w:szCs w:val="16"/>
    </w:rPr>
  </w:style>
  <w:style w:type="character" w:customStyle="1" w:styleId="MarkeringsbobletekstTegn">
    <w:name w:val="Markeringsbobletekst Tegn"/>
    <w:basedOn w:val="Standardskrifttypeiafsnit"/>
    <w:link w:val="Markeringsbobletekst"/>
    <w:rsid w:val="001E537F"/>
    <w:rPr>
      <w:rFonts w:ascii="Tahoma" w:hAnsi="Tahoma" w:cs="Tahoma"/>
      <w:sz w:val="16"/>
      <w:szCs w:val="16"/>
    </w:rPr>
  </w:style>
  <w:style w:type="character" w:styleId="Kommentarhenvisning">
    <w:name w:val="annotation reference"/>
    <w:basedOn w:val="Standardskrifttypeiafsnit"/>
    <w:rsid w:val="00FD4320"/>
    <w:rPr>
      <w:sz w:val="16"/>
      <w:szCs w:val="16"/>
    </w:rPr>
  </w:style>
  <w:style w:type="paragraph" w:styleId="Kommentartekst">
    <w:name w:val="annotation text"/>
    <w:basedOn w:val="Normal"/>
    <w:link w:val="KommentartekstTegn"/>
    <w:rsid w:val="00FD4320"/>
    <w:rPr>
      <w:sz w:val="20"/>
      <w:szCs w:val="20"/>
    </w:rPr>
  </w:style>
  <w:style w:type="character" w:customStyle="1" w:styleId="KommentartekstTegn">
    <w:name w:val="Kommentartekst Tegn"/>
    <w:basedOn w:val="Standardskrifttypeiafsnit"/>
    <w:link w:val="Kommentartekst"/>
    <w:rsid w:val="00FD4320"/>
  </w:style>
  <w:style w:type="paragraph" w:styleId="Kommentaremne">
    <w:name w:val="annotation subject"/>
    <w:basedOn w:val="Kommentartekst"/>
    <w:next w:val="Kommentartekst"/>
    <w:link w:val="KommentaremneTegn"/>
    <w:rsid w:val="00FD4320"/>
    <w:rPr>
      <w:b/>
      <w:bCs/>
    </w:rPr>
  </w:style>
  <w:style w:type="character" w:customStyle="1" w:styleId="KommentaremneTegn">
    <w:name w:val="Kommentaremne Tegn"/>
    <w:basedOn w:val="KommentartekstTegn"/>
    <w:link w:val="Kommentaremne"/>
    <w:rsid w:val="00FD4320"/>
    <w:rPr>
      <w:b/>
      <w:bCs/>
    </w:rPr>
  </w:style>
  <w:style w:type="paragraph" w:styleId="NormalWeb">
    <w:name w:val="Normal (Web)"/>
    <w:basedOn w:val="Normal"/>
    <w:uiPriority w:val="99"/>
    <w:unhideWhenUsed/>
    <w:rsid w:val="004B21DC"/>
    <w:pPr>
      <w:spacing w:before="100" w:beforeAutospacing="1" w:after="100" w:afterAutospacing="1"/>
    </w:pPr>
    <w:rPr>
      <w:rFonts w:eastAsiaTheme="minorEastAsia"/>
    </w:rPr>
  </w:style>
  <w:style w:type="paragraph" w:customStyle="1" w:styleId="Default">
    <w:name w:val="Default"/>
    <w:rsid w:val="00B12B97"/>
    <w:pPr>
      <w:autoSpaceDE w:val="0"/>
      <w:autoSpaceDN w:val="0"/>
      <w:adjustRightInd w:val="0"/>
    </w:pPr>
    <w:rPr>
      <w:rFonts w:eastAsia="Times"/>
      <w:color w:val="000000"/>
      <w:sz w:val="24"/>
      <w:szCs w:val="24"/>
    </w:rPr>
  </w:style>
  <w:style w:type="paragraph" w:styleId="Brdtekst">
    <w:name w:val="Body Text"/>
    <w:basedOn w:val="Normal"/>
    <w:link w:val="BrdtekstTegn"/>
    <w:qFormat/>
    <w:rsid w:val="00B12B97"/>
    <w:pPr>
      <w:spacing w:line="480" w:lineRule="auto"/>
      <w:ind w:firstLine="720"/>
    </w:pPr>
    <w:rPr>
      <w:szCs w:val="20"/>
    </w:rPr>
  </w:style>
  <w:style w:type="character" w:customStyle="1" w:styleId="BrdtekstTegn">
    <w:name w:val="Brødtekst Tegn"/>
    <w:basedOn w:val="Standardskrifttypeiafsnit"/>
    <w:link w:val="Brdtekst"/>
    <w:rsid w:val="00B12B97"/>
    <w:rPr>
      <w:sz w:val="24"/>
    </w:rPr>
  </w:style>
  <w:style w:type="character" w:styleId="Hyperlink">
    <w:name w:val="Hyperlink"/>
    <w:basedOn w:val="Standardskrifttypeiafsnit"/>
    <w:rsid w:val="004D6171"/>
    <w:rPr>
      <w:color w:val="0000FF" w:themeColor="hyperlink"/>
      <w:u w:val="single"/>
    </w:rPr>
  </w:style>
  <w:style w:type="paragraph" w:styleId="Sidehoved">
    <w:name w:val="header"/>
    <w:basedOn w:val="Normal"/>
    <w:link w:val="SidehovedTegn"/>
    <w:unhideWhenUsed/>
    <w:rsid w:val="00AE6E52"/>
    <w:pPr>
      <w:tabs>
        <w:tab w:val="center" w:pos="4680"/>
        <w:tab w:val="right" w:pos="9360"/>
      </w:tabs>
    </w:pPr>
  </w:style>
  <w:style w:type="character" w:customStyle="1" w:styleId="SidehovedTegn">
    <w:name w:val="Sidehoved Tegn"/>
    <w:basedOn w:val="Standardskrifttypeiafsnit"/>
    <w:link w:val="Sidehoved"/>
    <w:rsid w:val="00AE6E52"/>
    <w:rPr>
      <w:sz w:val="24"/>
      <w:szCs w:val="24"/>
    </w:rPr>
  </w:style>
  <w:style w:type="paragraph" w:styleId="Sidefod">
    <w:name w:val="footer"/>
    <w:basedOn w:val="Normal"/>
    <w:link w:val="SidefodTegn"/>
    <w:unhideWhenUsed/>
    <w:rsid w:val="00AE6E52"/>
    <w:pPr>
      <w:tabs>
        <w:tab w:val="center" w:pos="4680"/>
        <w:tab w:val="right" w:pos="9360"/>
      </w:tabs>
    </w:pPr>
  </w:style>
  <w:style w:type="character" w:customStyle="1" w:styleId="SidefodTegn">
    <w:name w:val="Sidefod Tegn"/>
    <w:basedOn w:val="Standardskrifttypeiafsnit"/>
    <w:link w:val="Sidefod"/>
    <w:rsid w:val="00AE6E52"/>
    <w:rPr>
      <w:sz w:val="24"/>
      <w:szCs w:val="24"/>
    </w:rPr>
  </w:style>
  <w:style w:type="character" w:customStyle="1" w:styleId="apple-converted-space">
    <w:name w:val="apple-converted-space"/>
    <w:basedOn w:val="Standardskrifttypeiafsnit"/>
    <w:rsid w:val="00D1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83869">
      <w:bodyDiv w:val="1"/>
      <w:marLeft w:val="0"/>
      <w:marRight w:val="0"/>
      <w:marTop w:val="0"/>
      <w:marBottom w:val="0"/>
      <w:divBdr>
        <w:top w:val="none" w:sz="0" w:space="0" w:color="auto"/>
        <w:left w:val="none" w:sz="0" w:space="0" w:color="auto"/>
        <w:bottom w:val="none" w:sz="0" w:space="0" w:color="auto"/>
        <w:right w:val="none" w:sz="0" w:space="0" w:color="auto"/>
      </w:divBdr>
    </w:div>
    <w:div w:id="612590706">
      <w:bodyDiv w:val="1"/>
      <w:marLeft w:val="0"/>
      <w:marRight w:val="0"/>
      <w:marTop w:val="0"/>
      <w:marBottom w:val="0"/>
      <w:divBdr>
        <w:top w:val="none" w:sz="0" w:space="0" w:color="auto"/>
        <w:left w:val="none" w:sz="0" w:space="0" w:color="auto"/>
        <w:bottom w:val="none" w:sz="0" w:space="0" w:color="auto"/>
        <w:right w:val="none" w:sz="0" w:space="0" w:color="auto"/>
      </w:divBdr>
    </w:div>
    <w:div w:id="916861306">
      <w:bodyDiv w:val="1"/>
      <w:marLeft w:val="0"/>
      <w:marRight w:val="0"/>
      <w:marTop w:val="0"/>
      <w:marBottom w:val="0"/>
      <w:divBdr>
        <w:top w:val="none" w:sz="0" w:space="0" w:color="auto"/>
        <w:left w:val="none" w:sz="0" w:space="0" w:color="auto"/>
        <w:bottom w:val="none" w:sz="0" w:space="0" w:color="auto"/>
        <w:right w:val="none" w:sz="0" w:space="0" w:color="auto"/>
      </w:divBdr>
    </w:div>
    <w:div w:id="1150712458">
      <w:bodyDiv w:val="1"/>
      <w:marLeft w:val="0"/>
      <w:marRight w:val="0"/>
      <w:marTop w:val="0"/>
      <w:marBottom w:val="0"/>
      <w:divBdr>
        <w:top w:val="none" w:sz="0" w:space="0" w:color="auto"/>
        <w:left w:val="none" w:sz="0" w:space="0" w:color="auto"/>
        <w:bottom w:val="none" w:sz="0" w:space="0" w:color="auto"/>
        <w:right w:val="none" w:sz="0" w:space="0" w:color="auto"/>
      </w:divBdr>
    </w:div>
    <w:div w:id="1787887816">
      <w:bodyDiv w:val="1"/>
      <w:marLeft w:val="0"/>
      <w:marRight w:val="0"/>
      <w:marTop w:val="0"/>
      <w:marBottom w:val="0"/>
      <w:divBdr>
        <w:top w:val="none" w:sz="0" w:space="0" w:color="auto"/>
        <w:left w:val="none" w:sz="0" w:space="0" w:color="auto"/>
        <w:bottom w:val="none" w:sz="0" w:space="0" w:color="auto"/>
        <w:right w:val="none" w:sz="0" w:space="0" w:color="auto"/>
      </w:divBdr>
    </w:div>
    <w:div w:id="20685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EEA0-90F6-4615-BF00-1DC103CE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1614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U.S. Geological Survey</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jctaylor</dc:creator>
  <cp:lastModifiedBy>Peter Pouplier</cp:lastModifiedBy>
  <cp:revision>2</cp:revision>
  <cp:lastPrinted>2011-10-20T18:30:00Z</cp:lastPrinted>
  <dcterms:created xsi:type="dcterms:W3CDTF">2015-05-22T05:55:00Z</dcterms:created>
  <dcterms:modified xsi:type="dcterms:W3CDTF">2015-05-22T05:55:00Z</dcterms:modified>
</cp:coreProperties>
</file>