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8" w:rsidRPr="003508A8" w:rsidRDefault="0044772E" w:rsidP="003508A8">
      <w:pPr>
        <w:spacing w:line="320" w:lineRule="atLeast"/>
        <w:rPr>
          <w:rFonts w:ascii="Calibri" w:eastAsia="Calibri" w:hAnsi="Calibri" w:cs="Calibri"/>
          <w:b/>
          <w:i/>
          <w:sz w:val="32"/>
          <w:szCs w:val="32"/>
          <w:lang w:val="is-IS" w:eastAsia="is-IS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sz w:val="32"/>
          <w:szCs w:val="32"/>
          <w:lang w:val="is-IS" w:eastAsia="is-IS"/>
        </w:rPr>
        <w:t xml:space="preserve">19 September </w:t>
      </w:r>
      <w:r w:rsidR="003508A8">
        <w:rPr>
          <w:rFonts w:ascii="Calibri" w:eastAsia="Calibri" w:hAnsi="Calibri" w:cs="Calibri"/>
          <w:b/>
          <w:i/>
          <w:sz w:val="32"/>
          <w:szCs w:val="32"/>
          <w:lang w:val="is-IS" w:eastAsia="is-IS"/>
        </w:rPr>
        <w:t>2014</w:t>
      </w:r>
    </w:p>
    <w:p w:rsidR="003508A8" w:rsidRDefault="003508A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8C2C30" w:rsidRDefault="008C2C30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8C2C30" w:rsidRDefault="008C2C30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243BFC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Working Group on Operational Policies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Pr="00F954D2" w:rsidRDefault="003508A8" w:rsidP="003508A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ctivity Plan</w:t>
      </w:r>
    </w:p>
    <w:p w:rsidR="00080203" w:rsidRDefault="00080203" w:rsidP="007D03C9">
      <w:pPr>
        <w:rPr>
          <w:b/>
          <w:sz w:val="24"/>
          <w:szCs w:val="24"/>
          <w:lang w:val="en-US"/>
        </w:rPr>
      </w:pPr>
    </w:p>
    <w:p w:rsidR="007D03C9" w:rsidRPr="005B406D" w:rsidRDefault="007D03C9" w:rsidP="007D03C9">
      <w:pPr>
        <w:pStyle w:val="Listeafsnit"/>
        <w:ind w:left="1800"/>
        <w:rPr>
          <w:lang w:val="en-US"/>
        </w:rPr>
      </w:pPr>
    </w:p>
    <w:p w:rsidR="00243BFC" w:rsidRDefault="00243BFC" w:rsidP="00E136D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Define the concept of “Operational Polices” in the context of Arctic SDI and systematize the tasks within the working group</w:t>
      </w:r>
    </w:p>
    <w:p w:rsidR="006171E8" w:rsidRPr="00791677" w:rsidRDefault="0044772E" w:rsidP="00791677">
      <w:pPr>
        <w:pStyle w:val="Listeafsnit"/>
        <w:numPr>
          <w:ilvl w:val="0"/>
          <w:numId w:val="26"/>
        </w:numPr>
        <w:tabs>
          <w:tab w:val="left" w:pos="2798"/>
        </w:tabs>
        <w:spacing w:before="330" w:after="165" w:line="240" w:lineRule="auto"/>
        <w:outlineLvl w:val="2"/>
        <w:rPr>
          <w:rFonts w:eastAsia="Times New Roman" w:cs="Helvetica"/>
          <w:color w:val="284A78"/>
          <w:sz w:val="24"/>
          <w:szCs w:val="24"/>
          <w:lang w:val="en-US"/>
        </w:rPr>
      </w:pPr>
      <w:r>
        <w:rPr>
          <w:lang w:val="en-US"/>
        </w:rPr>
        <w:t>I</w:t>
      </w:r>
      <w:r w:rsidR="006171E8" w:rsidRPr="00791677">
        <w:rPr>
          <w:lang w:val="en-US"/>
        </w:rPr>
        <w:t>nstruments needed for the operation of the Arctic SDI Web Map Service and the Arctic SDI Geoportal (</w:t>
      </w:r>
      <w:r>
        <w:rPr>
          <w:lang w:val="en-US"/>
        </w:rPr>
        <w:t>p</w:t>
      </w:r>
      <w:r w:rsidR="00243BFC" w:rsidRPr="00791677">
        <w:rPr>
          <w:lang w:val="en-US"/>
        </w:rPr>
        <w:t>olicies, agreeme</w:t>
      </w:r>
      <w:r>
        <w:rPr>
          <w:lang w:val="en-US"/>
        </w:rPr>
        <w:t xml:space="preserve">nts, licenses, declarations, </w:t>
      </w:r>
      <w:r w:rsidR="00243BFC" w:rsidRPr="00791677">
        <w:rPr>
          <w:lang w:val="en-US"/>
        </w:rPr>
        <w:t>discla</w:t>
      </w:r>
      <w:r w:rsidR="00704C5E" w:rsidRPr="00791677">
        <w:rPr>
          <w:lang w:val="en-US"/>
        </w:rPr>
        <w:t>i</w:t>
      </w:r>
      <w:r w:rsidR="00243BFC" w:rsidRPr="00791677">
        <w:rPr>
          <w:lang w:val="en-US"/>
        </w:rPr>
        <w:t>mers</w:t>
      </w:r>
      <w:r>
        <w:rPr>
          <w:lang w:val="en-US"/>
        </w:rPr>
        <w:t>, security and privacy, liability, jurisdiction)</w:t>
      </w:r>
      <w:r w:rsidR="00791677" w:rsidRPr="00791677">
        <w:rPr>
          <w:rFonts w:eastAsia="Times New Roman" w:cs="Helvetica"/>
          <w:color w:val="284A78"/>
          <w:sz w:val="24"/>
          <w:szCs w:val="24"/>
          <w:lang w:val="en-US"/>
        </w:rPr>
        <w:t xml:space="preserve"> </w:t>
      </w:r>
      <w:r w:rsidR="00791677">
        <w:rPr>
          <w:rFonts w:eastAsia="Times New Roman" w:cs="Helvetica"/>
          <w:color w:val="284A78"/>
          <w:sz w:val="24"/>
          <w:szCs w:val="24"/>
          <w:lang w:val="en-US"/>
        </w:rPr>
        <w:br/>
      </w:r>
    </w:p>
    <w:p w:rsidR="00243BFC" w:rsidRDefault="00704C5E" w:rsidP="006171E8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>Future instruments that need</w:t>
      </w:r>
      <w:r w:rsidR="006171E8">
        <w:rPr>
          <w:lang w:val="en-US"/>
        </w:rPr>
        <w:t xml:space="preserve"> to be developed along the development of new services on the Arctic SDI platform (between data providers, platform owner/manager, application owners and end users etc</w:t>
      </w:r>
      <w:r w:rsidR="0044772E">
        <w:rPr>
          <w:lang w:val="en-US"/>
        </w:rPr>
        <w:t>.</w:t>
      </w:r>
      <w:r w:rsidR="006171E8">
        <w:rPr>
          <w:lang w:val="en-US"/>
        </w:rPr>
        <w:t>)</w:t>
      </w:r>
      <w:r w:rsidR="006171E8" w:rsidRPr="006171E8">
        <w:rPr>
          <w:lang w:val="en-US"/>
        </w:rPr>
        <w:t xml:space="preserve">  </w:t>
      </w:r>
    </w:p>
    <w:p w:rsidR="003508A8" w:rsidRPr="003508A8" w:rsidRDefault="003508A8" w:rsidP="003508A8">
      <w:pPr>
        <w:pStyle w:val="Listeafsnit"/>
        <w:ind w:left="1080"/>
        <w:rPr>
          <w:lang w:val="en-US"/>
        </w:rPr>
      </w:pPr>
    </w:p>
    <w:p w:rsidR="006171E8" w:rsidRDefault="006171E8" w:rsidP="006171E8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Prioritize the tasks of the working group in light of</w:t>
      </w:r>
    </w:p>
    <w:p w:rsidR="006171E8" w:rsidRDefault="006171E8" w:rsidP="006171E8">
      <w:pPr>
        <w:pStyle w:val="Listeafsnit"/>
        <w:numPr>
          <w:ilvl w:val="0"/>
          <w:numId w:val="21"/>
        </w:numPr>
        <w:rPr>
          <w:lang w:val="en-US"/>
        </w:rPr>
      </w:pPr>
      <w:r>
        <w:rPr>
          <w:lang w:val="en-US"/>
        </w:rPr>
        <w:t>Urgently needed legal instruments and policies in relation to the release of the first version of the Arctic SDI Web Map Service</w:t>
      </w:r>
      <w:r w:rsidR="0044772E">
        <w:rPr>
          <w:lang w:val="en-US"/>
        </w:rPr>
        <w:t>, the Metadata Catalogue Service</w:t>
      </w:r>
      <w:r>
        <w:rPr>
          <w:lang w:val="en-US"/>
        </w:rPr>
        <w:t xml:space="preserve"> and the publication of CAFF Thematic Data</w:t>
      </w:r>
    </w:p>
    <w:p w:rsidR="006171E8" w:rsidRDefault="006171E8" w:rsidP="006171E8">
      <w:pPr>
        <w:pStyle w:val="Listeafsnit"/>
        <w:numPr>
          <w:ilvl w:val="0"/>
          <w:numId w:val="21"/>
        </w:numPr>
        <w:rPr>
          <w:lang w:val="en-US"/>
        </w:rPr>
      </w:pPr>
      <w:r>
        <w:rPr>
          <w:lang w:val="en-US"/>
        </w:rPr>
        <w:t>Priorities determined by strategic considerations</w:t>
      </w:r>
      <w:r w:rsidR="00832A47">
        <w:rPr>
          <w:lang w:val="en-US"/>
        </w:rPr>
        <w:t xml:space="preserve"> and the strategy process</w:t>
      </w:r>
    </w:p>
    <w:p w:rsidR="003508A8" w:rsidRPr="003508A8" w:rsidRDefault="003508A8" w:rsidP="003508A8">
      <w:pPr>
        <w:pStyle w:val="Listeafsnit"/>
        <w:ind w:left="1080"/>
        <w:rPr>
          <w:lang w:val="en-US"/>
        </w:rPr>
      </w:pPr>
    </w:p>
    <w:p w:rsidR="003508A8" w:rsidRDefault="006171E8" w:rsidP="003508A8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Determine the work method and division of work </w:t>
      </w:r>
    </w:p>
    <w:p w:rsidR="003508A8" w:rsidRPr="003508A8" w:rsidRDefault="003508A8" w:rsidP="003508A8">
      <w:pPr>
        <w:pStyle w:val="Listeafsnit"/>
        <w:ind w:left="360"/>
        <w:rPr>
          <w:lang w:val="en-US"/>
        </w:rPr>
      </w:pPr>
    </w:p>
    <w:p w:rsidR="003508A8" w:rsidRDefault="003508A8" w:rsidP="003508A8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Agree a time table for the work of the working group</w:t>
      </w:r>
    </w:p>
    <w:p w:rsidR="003508A8" w:rsidRPr="003508A8" w:rsidRDefault="003508A8" w:rsidP="003508A8">
      <w:pPr>
        <w:pStyle w:val="Listeafsnit"/>
        <w:rPr>
          <w:lang w:val="en-US"/>
        </w:rPr>
      </w:pPr>
    </w:p>
    <w:p w:rsidR="00FB24A9" w:rsidRDefault="0044772E" w:rsidP="00FB24A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Regular revision of the </w:t>
      </w:r>
      <w:r w:rsidR="003508A8">
        <w:rPr>
          <w:lang w:val="en-US"/>
        </w:rPr>
        <w:t xml:space="preserve">Activity Plan to </w:t>
      </w:r>
      <w:r>
        <w:rPr>
          <w:lang w:val="en-US"/>
        </w:rPr>
        <w:t>adjust the activities to the development of the Arctic SDI and its services</w:t>
      </w:r>
    </w:p>
    <w:p w:rsidR="00FB24A9" w:rsidRPr="00FB24A9" w:rsidRDefault="00FB24A9" w:rsidP="00FB24A9">
      <w:pPr>
        <w:pStyle w:val="Listeafsnit"/>
        <w:rPr>
          <w:lang w:val="en-US"/>
        </w:rPr>
      </w:pPr>
    </w:p>
    <w:p w:rsidR="00FB24A9" w:rsidRDefault="00FB24A9" w:rsidP="00FB24A9">
      <w:pPr>
        <w:pStyle w:val="Listeafsnit"/>
        <w:ind w:left="360"/>
        <w:rPr>
          <w:lang w:val="en-US"/>
        </w:rPr>
      </w:pPr>
    </w:p>
    <w:p w:rsidR="00FB24A9" w:rsidRDefault="00FB24A9" w:rsidP="00FB24A9">
      <w:pPr>
        <w:pStyle w:val="Listeafsnit"/>
        <w:ind w:left="360"/>
        <w:rPr>
          <w:lang w:val="en-US"/>
        </w:rPr>
      </w:pPr>
    </w:p>
    <w:p w:rsidR="00FB24A9" w:rsidRDefault="00FB24A9" w:rsidP="00FB24A9">
      <w:pPr>
        <w:pStyle w:val="Listeafsnit"/>
        <w:ind w:left="360"/>
        <w:rPr>
          <w:lang w:val="en-US"/>
        </w:rPr>
      </w:pPr>
    </w:p>
    <w:p w:rsidR="00FB24A9" w:rsidRDefault="00FB24A9" w:rsidP="00FB24A9">
      <w:pPr>
        <w:pStyle w:val="Listeafsnit"/>
        <w:ind w:left="360"/>
        <w:rPr>
          <w:lang w:val="en-US"/>
        </w:rPr>
      </w:pPr>
    </w:p>
    <w:p w:rsidR="00FB24A9" w:rsidRDefault="00FB24A9" w:rsidP="00FB24A9">
      <w:pPr>
        <w:pStyle w:val="Listeafsnit"/>
        <w:ind w:left="360"/>
        <w:rPr>
          <w:lang w:val="en-US"/>
        </w:rPr>
      </w:pPr>
    </w:p>
    <w:p w:rsidR="00FB24A9" w:rsidRPr="00FB24A9" w:rsidRDefault="00FB24A9" w:rsidP="00FB24A9">
      <w:pPr>
        <w:pStyle w:val="Listeafsnit"/>
        <w:ind w:left="360"/>
        <w:rPr>
          <w:lang w:val="en-US"/>
        </w:rPr>
      </w:pPr>
    </w:p>
    <w:p w:rsidR="00FB24A9" w:rsidRDefault="00FB24A9" w:rsidP="00FB24A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Timetable for products:</w:t>
      </w:r>
    </w:p>
    <w:p w:rsidR="00FB24A9" w:rsidRPr="00FB24A9" w:rsidRDefault="00FB24A9" w:rsidP="00FB24A9">
      <w:pPr>
        <w:pStyle w:val="Listeafsnit"/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8140B" w:rsidTr="00FB24A9"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Document:</w:t>
            </w:r>
          </w:p>
        </w:tc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2445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To be presented to:</w:t>
            </w:r>
          </w:p>
        </w:tc>
        <w:tc>
          <w:tcPr>
            <w:tcW w:w="2445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Deadline:</w:t>
            </w:r>
          </w:p>
        </w:tc>
      </w:tr>
      <w:tr w:rsidR="0028140B" w:rsidTr="00FB24A9"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</w:p>
        </w:tc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</w:p>
        </w:tc>
        <w:tc>
          <w:tcPr>
            <w:tcW w:w="2445" w:type="dxa"/>
          </w:tcPr>
          <w:p w:rsidR="0028140B" w:rsidRDefault="0028140B" w:rsidP="00FB24A9">
            <w:pPr>
              <w:rPr>
                <w:lang w:val="en-US"/>
              </w:rPr>
            </w:pPr>
          </w:p>
        </w:tc>
        <w:tc>
          <w:tcPr>
            <w:tcW w:w="2445" w:type="dxa"/>
          </w:tcPr>
          <w:p w:rsidR="0028140B" w:rsidRDefault="0028140B" w:rsidP="00FB24A9">
            <w:pPr>
              <w:rPr>
                <w:lang w:val="en-US"/>
              </w:rPr>
            </w:pPr>
          </w:p>
        </w:tc>
      </w:tr>
      <w:tr w:rsidR="0028140B" w:rsidTr="00FB24A9"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Activity Plan</w:t>
            </w:r>
          </w:p>
        </w:tc>
        <w:tc>
          <w:tcPr>
            <w:tcW w:w="2444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Working Group on Operational Policies – Activity Plan</w:t>
            </w:r>
          </w:p>
        </w:tc>
        <w:tc>
          <w:tcPr>
            <w:tcW w:w="2445" w:type="dxa"/>
          </w:tcPr>
          <w:p w:rsidR="0028140B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National Contact Point Meeting / Board Meeting Oct/Nov 2014</w:t>
            </w:r>
          </w:p>
        </w:tc>
        <w:tc>
          <w:tcPr>
            <w:tcW w:w="2445" w:type="dxa"/>
          </w:tcPr>
          <w:p w:rsidR="008123C9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29 September 2014</w:t>
            </w:r>
            <w:r w:rsidR="008C2C30">
              <w:rPr>
                <w:lang w:val="en-US"/>
              </w:rPr>
              <w:t xml:space="preserve"> / </w:t>
            </w:r>
          </w:p>
          <w:p w:rsidR="0028140B" w:rsidRDefault="008123C9" w:rsidP="00FB24A9">
            <w:pPr>
              <w:rPr>
                <w:lang w:val="en-US"/>
              </w:rPr>
            </w:pPr>
            <w:r>
              <w:rPr>
                <w:lang w:val="en-US"/>
              </w:rPr>
              <w:t xml:space="preserve">For Board 1 November </w:t>
            </w:r>
          </w:p>
        </w:tc>
      </w:tr>
      <w:tr w:rsidR="00FB24A9" w:rsidTr="00FB24A9">
        <w:tc>
          <w:tcPr>
            <w:tcW w:w="2444" w:type="dxa"/>
          </w:tcPr>
          <w:p w:rsidR="00FB24A9" w:rsidRDefault="00FB24A9" w:rsidP="00FB24A9">
            <w:pPr>
              <w:rPr>
                <w:lang w:val="en-US"/>
              </w:rPr>
            </w:pPr>
            <w:r>
              <w:rPr>
                <w:lang w:val="en-US"/>
              </w:rPr>
              <w:t>Paper 1</w:t>
            </w:r>
          </w:p>
        </w:tc>
        <w:tc>
          <w:tcPr>
            <w:tcW w:w="2444" w:type="dxa"/>
          </w:tcPr>
          <w:p w:rsidR="00FB24A9" w:rsidRDefault="00FB24A9" w:rsidP="00FB24A9">
            <w:pPr>
              <w:rPr>
                <w:lang w:val="en-US"/>
              </w:rPr>
            </w:pPr>
            <w:r>
              <w:rPr>
                <w:lang w:val="en-US"/>
              </w:rPr>
              <w:t>Operational Policies – Background Paper</w:t>
            </w:r>
          </w:p>
        </w:tc>
        <w:tc>
          <w:tcPr>
            <w:tcW w:w="2445" w:type="dxa"/>
          </w:tcPr>
          <w:p w:rsidR="00FB24A9" w:rsidRDefault="00103FFF" w:rsidP="00103FFF">
            <w:pPr>
              <w:rPr>
                <w:lang w:val="en-US"/>
              </w:rPr>
            </w:pPr>
            <w:r>
              <w:rPr>
                <w:lang w:val="en-US"/>
              </w:rPr>
              <w:t xml:space="preserve">WG meeting Ottawa    16 October 2014 </w:t>
            </w:r>
          </w:p>
        </w:tc>
        <w:tc>
          <w:tcPr>
            <w:tcW w:w="2445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4 October</w:t>
            </w:r>
            <w:r w:rsidR="0028140B">
              <w:rPr>
                <w:lang w:val="en-US"/>
              </w:rPr>
              <w:t xml:space="preserve"> 2014</w:t>
            </w:r>
          </w:p>
          <w:p w:rsidR="008C2C30" w:rsidRDefault="008C2C30" w:rsidP="00FB24A9">
            <w:pPr>
              <w:rPr>
                <w:lang w:val="en-US"/>
              </w:rPr>
            </w:pPr>
          </w:p>
        </w:tc>
      </w:tr>
      <w:tr w:rsidR="00FB24A9" w:rsidRPr="00103FFF" w:rsidTr="00FB24A9">
        <w:tc>
          <w:tcPr>
            <w:tcW w:w="2444" w:type="dxa"/>
          </w:tcPr>
          <w:p w:rsidR="00FB24A9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Paper 2</w:t>
            </w:r>
          </w:p>
        </w:tc>
        <w:tc>
          <w:tcPr>
            <w:tcW w:w="2444" w:type="dxa"/>
          </w:tcPr>
          <w:p w:rsidR="00FB24A9" w:rsidRDefault="0028140B" w:rsidP="00FB24A9">
            <w:pPr>
              <w:rPr>
                <w:lang w:val="en-US"/>
              </w:rPr>
            </w:pPr>
            <w:r>
              <w:rPr>
                <w:lang w:val="en-US"/>
              </w:rPr>
              <w:t>Operational Policy text for Arctic SDI Geoportal – first version</w:t>
            </w:r>
          </w:p>
        </w:tc>
        <w:tc>
          <w:tcPr>
            <w:tcW w:w="2445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WG meeting Ottawa    16 October 2014</w:t>
            </w:r>
          </w:p>
        </w:tc>
        <w:tc>
          <w:tcPr>
            <w:tcW w:w="2445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4 October</w:t>
            </w:r>
            <w:r w:rsidR="0028140B">
              <w:rPr>
                <w:lang w:val="en-US"/>
              </w:rPr>
              <w:t xml:space="preserve"> 2014</w:t>
            </w:r>
          </w:p>
          <w:p w:rsidR="00103FFF" w:rsidRDefault="00103FFF" w:rsidP="00FB24A9">
            <w:pPr>
              <w:rPr>
                <w:lang w:val="en-US"/>
              </w:rPr>
            </w:pPr>
          </w:p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To be published at the Geoportal 1 January 2015</w:t>
            </w:r>
          </w:p>
        </w:tc>
      </w:tr>
      <w:tr w:rsidR="00103FFF" w:rsidRPr="00103FFF" w:rsidTr="00FB24A9">
        <w:tc>
          <w:tcPr>
            <w:tcW w:w="2444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Status to the Board</w:t>
            </w:r>
          </w:p>
        </w:tc>
        <w:tc>
          <w:tcPr>
            <w:tcW w:w="2444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WG on Operational Policies Status Report to the Arctic SDI Board</w:t>
            </w:r>
          </w:p>
        </w:tc>
        <w:tc>
          <w:tcPr>
            <w:tcW w:w="2445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National Contact Point Meeting / Board Meeting Oct/Nov 2014</w:t>
            </w:r>
          </w:p>
        </w:tc>
        <w:tc>
          <w:tcPr>
            <w:tcW w:w="2445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2 October 2014</w:t>
            </w:r>
          </w:p>
        </w:tc>
      </w:tr>
      <w:tr w:rsidR="00FB24A9" w:rsidRPr="00103FFF" w:rsidTr="00FB24A9">
        <w:tc>
          <w:tcPr>
            <w:tcW w:w="2444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Proposals for 2015 Activities</w:t>
            </w:r>
          </w:p>
        </w:tc>
        <w:tc>
          <w:tcPr>
            <w:tcW w:w="2444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(should be incorporated in the “Status” to the Board</w:t>
            </w:r>
          </w:p>
        </w:tc>
        <w:tc>
          <w:tcPr>
            <w:tcW w:w="2445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WG meeting Ottawa</w:t>
            </w:r>
          </w:p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16 October 2014</w:t>
            </w:r>
          </w:p>
        </w:tc>
        <w:tc>
          <w:tcPr>
            <w:tcW w:w="2445" w:type="dxa"/>
          </w:tcPr>
          <w:p w:rsidR="00FB24A9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To be produced at the meeting</w:t>
            </w:r>
          </w:p>
        </w:tc>
      </w:tr>
      <w:tr w:rsidR="00103FFF" w:rsidRPr="00103FFF" w:rsidTr="00FB24A9">
        <w:tc>
          <w:tcPr>
            <w:tcW w:w="2444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Activity Plan 2015</w:t>
            </w:r>
          </w:p>
        </w:tc>
        <w:tc>
          <w:tcPr>
            <w:tcW w:w="2444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Group on Operational Policies – </w:t>
            </w:r>
          </w:p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Activity Plan - updated</w:t>
            </w:r>
          </w:p>
        </w:tc>
        <w:tc>
          <w:tcPr>
            <w:tcW w:w="2445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National Contact Point Meeting / Board Meeting 2015</w:t>
            </w:r>
          </w:p>
        </w:tc>
        <w:tc>
          <w:tcPr>
            <w:tcW w:w="2445" w:type="dxa"/>
          </w:tcPr>
          <w:p w:rsidR="00103FFF" w:rsidRDefault="00103FFF" w:rsidP="00FB24A9">
            <w:pPr>
              <w:rPr>
                <w:lang w:val="en-US"/>
              </w:rPr>
            </w:pPr>
            <w:r>
              <w:rPr>
                <w:lang w:val="en-US"/>
              </w:rPr>
              <w:t>Before first WG meeting in 2015</w:t>
            </w:r>
          </w:p>
        </w:tc>
      </w:tr>
    </w:tbl>
    <w:p w:rsidR="00FB24A9" w:rsidRPr="00FB24A9" w:rsidRDefault="00FB24A9" w:rsidP="00FB24A9">
      <w:pPr>
        <w:rPr>
          <w:lang w:val="en-US"/>
        </w:rPr>
      </w:pPr>
    </w:p>
    <w:sectPr w:rsidR="00FB24A9" w:rsidRPr="00FB24A9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39" w:rsidRDefault="00231839" w:rsidP="00080203">
      <w:pPr>
        <w:spacing w:after="0" w:line="240" w:lineRule="auto"/>
      </w:pPr>
      <w:r>
        <w:separator/>
      </w:r>
    </w:p>
  </w:endnote>
  <w:endnote w:type="continuationSeparator" w:id="0">
    <w:p w:rsidR="00231839" w:rsidRDefault="00231839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 w:rsidR="00E97E28" w:rsidRPr="001E5776">
      <w:rPr>
        <w:rFonts w:ascii="Tahoma" w:hAnsi="Tahoma" w:cs="Tahoma"/>
        <w:i/>
        <w:sz w:val="16"/>
        <w:szCs w:val="16"/>
        <w:lang w:val="en-GB"/>
      </w:rPr>
      <w:t>C</w:t>
    </w:r>
    <w:r w:rsidR="00E97E28">
      <w:rPr>
        <w:rFonts w:ascii="Tahoma" w:hAnsi="Tahoma" w:cs="Tahoma"/>
        <w:i/>
        <w:sz w:val="16"/>
        <w:szCs w:val="16"/>
        <w:lang w:val="en-GB"/>
      </w:rPr>
      <w:t>OMMUNICATION</w:t>
    </w:r>
    <w:r w:rsidR="00E97E28"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 w:rsidRPr="001E5776">
      <w:rPr>
        <w:rFonts w:ascii="Tahoma" w:hAnsi="Tahoma" w:cs="Tahoma"/>
        <w:i/>
        <w:sz w:val="16"/>
        <w:szCs w:val="16"/>
        <w:lang w:val="en-GB"/>
      </w:rPr>
      <w:t>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506AF1" w:rsidRPr="00FC3254" w:rsidRDefault="00506AF1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39" w:rsidRDefault="00231839" w:rsidP="00080203">
      <w:pPr>
        <w:spacing w:after="0" w:line="240" w:lineRule="auto"/>
      </w:pPr>
      <w:r>
        <w:separator/>
      </w:r>
    </w:p>
  </w:footnote>
  <w:footnote w:type="continuationSeparator" w:id="0">
    <w:p w:rsidR="00231839" w:rsidRDefault="00231839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0C1AF07" wp14:editId="716463E0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EF3"/>
    <w:multiLevelType w:val="hybridMultilevel"/>
    <w:tmpl w:val="EE329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52D8A"/>
    <w:multiLevelType w:val="multilevel"/>
    <w:tmpl w:val="6F5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056F"/>
    <w:multiLevelType w:val="hybridMultilevel"/>
    <w:tmpl w:val="410E25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6774B"/>
    <w:multiLevelType w:val="hybridMultilevel"/>
    <w:tmpl w:val="CBDC645A"/>
    <w:lvl w:ilvl="0" w:tplc="ED00B0E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36601E"/>
    <w:multiLevelType w:val="multilevel"/>
    <w:tmpl w:val="5A9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104CC"/>
    <w:multiLevelType w:val="multilevel"/>
    <w:tmpl w:val="52C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D4002D"/>
    <w:multiLevelType w:val="hybridMultilevel"/>
    <w:tmpl w:val="BDE210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C2460F"/>
    <w:multiLevelType w:val="multilevel"/>
    <w:tmpl w:val="F99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212A6"/>
    <w:multiLevelType w:val="hybridMultilevel"/>
    <w:tmpl w:val="534011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3"/>
  </w:num>
  <w:num w:numId="5">
    <w:abstractNumId w:val="7"/>
  </w:num>
  <w:num w:numId="6">
    <w:abstractNumId w:val="18"/>
  </w:num>
  <w:num w:numId="7">
    <w:abstractNumId w:val="13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1"/>
  </w:num>
  <w:num w:numId="13">
    <w:abstractNumId w:val="14"/>
  </w:num>
  <w:num w:numId="14">
    <w:abstractNumId w:val="9"/>
  </w:num>
  <w:num w:numId="15">
    <w:abstractNumId w:val="25"/>
  </w:num>
  <w:num w:numId="16">
    <w:abstractNumId w:val="26"/>
  </w:num>
  <w:num w:numId="17">
    <w:abstractNumId w:val="2"/>
  </w:num>
  <w:num w:numId="18">
    <w:abstractNumId w:val="19"/>
  </w:num>
  <w:num w:numId="19">
    <w:abstractNumId w:val="5"/>
  </w:num>
  <w:num w:numId="20">
    <w:abstractNumId w:val="6"/>
  </w:num>
  <w:num w:numId="21">
    <w:abstractNumId w:val="21"/>
  </w:num>
  <w:num w:numId="22">
    <w:abstractNumId w:val="16"/>
  </w:num>
  <w:num w:numId="23">
    <w:abstractNumId w:val="23"/>
  </w:num>
  <w:num w:numId="24">
    <w:abstractNumId w:val="15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6072F"/>
    <w:rsid w:val="00080203"/>
    <w:rsid w:val="000C2F0B"/>
    <w:rsid w:val="00103029"/>
    <w:rsid w:val="00103FFF"/>
    <w:rsid w:val="00133F67"/>
    <w:rsid w:val="001717EC"/>
    <w:rsid w:val="00177049"/>
    <w:rsid w:val="00182F2C"/>
    <w:rsid w:val="00187B6F"/>
    <w:rsid w:val="001C2155"/>
    <w:rsid w:val="001C2E54"/>
    <w:rsid w:val="001E2AAE"/>
    <w:rsid w:val="00231839"/>
    <w:rsid w:val="00232724"/>
    <w:rsid w:val="00243BFC"/>
    <w:rsid w:val="00247230"/>
    <w:rsid w:val="00270310"/>
    <w:rsid w:val="0028140B"/>
    <w:rsid w:val="0032420C"/>
    <w:rsid w:val="003508A8"/>
    <w:rsid w:val="0038273E"/>
    <w:rsid w:val="003A44B4"/>
    <w:rsid w:val="003A598D"/>
    <w:rsid w:val="003B24BD"/>
    <w:rsid w:val="003C64DF"/>
    <w:rsid w:val="00432588"/>
    <w:rsid w:val="0044772E"/>
    <w:rsid w:val="004543F6"/>
    <w:rsid w:val="00460BDE"/>
    <w:rsid w:val="00482870"/>
    <w:rsid w:val="004C3A08"/>
    <w:rsid w:val="004C6B4C"/>
    <w:rsid w:val="00503800"/>
    <w:rsid w:val="00506AF1"/>
    <w:rsid w:val="005137FA"/>
    <w:rsid w:val="005C7EB7"/>
    <w:rsid w:val="006171E8"/>
    <w:rsid w:val="0062479C"/>
    <w:rsid w:val="00691CA5"/>
    <w:rsid w:val="006C1C66"/>
    <w:rsid w:val="00704C5E"/>
    <w:rsid w:val="007109D2"/>
    <w:rsid w:val="007114CE"/>
    <w:rsid w:val="0071271F"/>
    <w:rsid w:val="00791677"/>
    <w:rsid w:val="007B534E"/>
    <w:rsid w:val="007B6D93"/>
    <w:rsid w:val="007D03C9"/>
    <w:rsid w:val="007E09A8"/>
    <w:rsid w:val="008123C9"/>
    <w:rsid w:val="00832A47"/>
    <w:rsid w:val="00837F27"/>
    <w:rsid w:val="008A787E"/>
    <w:rsid w:val="008B1FA7"/>
    <w:rsid w:val="008C2C30"/>
    <w:rsid w:val="008F55FA"/>
    <w:rsid w:val="009247A3"/>
    <w:rsid w:val="00972CF3"/>
    <w:rsid w:val="00993B77"/>
    <w:rsid w:val="009A3096"/>
    <w:rsid w:val="00A115A1"/>
    <w:rsid w:val="00A25A77"/>
    <w:rsid w:val="00A50398"/>
    <w:rsid w:val="00A7205D"/>
    <w:rsid w:val="00A85115"/>
    <w:rsid w:val="00AC2674"/>
    <w:rsid w:val="00AC2DB7"/>
    <w:rsid w:val="00AD66EE"/>
    <w:rsid w:val="00B16651"/>
    <w:rsid w:val="00B27CDB"/>
    <w:rsid w:val="00B456C3"/>
    <w:rsid w:val="00B60EB6"/>
    <w:rsid w:val="00B91A0E"/>
    <w:rsid w:val="00BC0B87"/>
    <w:rsid w:val="00C01B4D"/>
    <w:rsid w:val="00C03704"/>
    <w:rsid w:val="00C12EF5"/>
    <w:rsid w:val="00CB6768"/>
    <w:rsid w:val="00CE6796"/>
    <w:rsid w:val="00D112BC"/>
    <w:rsid w:val="00D20639"/>
    <w:rsid w:val="00D774DD"/>
    <w:rsid w:val="00DB6395"/>
    <w:rsid w:val="00E136D2"/>
    <w:rsid w:val="00E84D69"/>
    <w:rsid w:val="00E95529"/>
    <w:rsid w:val="00E97E28"/>
    <w:rsid w:val="00EB7D24"/>
    <w:rsid w:val="00EC7036"/>
    <w:rsid w:val="00ED13D2"/>
    <w:rsid w:val="00EE0D57"/>
    <w:rsid w:val="00EF0E83"/>
    <w:rsid w:val="00F1651E"/>
    <w:rsid w:val="00F27CF9"/>
    <w:rsid w:val="00F66EC7"/>
    <w:rsid w:val="00F74988"/>
    <w:rsid w:val="00F7549D"/>
    <w:rsid w:val="00FA4DDD"/>
    <w:rsid w:val="00FB24A9"/>
    <w:rsid w:val="00FC3254"/>
    <w:rsid w:val="00FD34FD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56C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91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56C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9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1881</Characters>
  <Application>Microsoft Office Word</Application>
  <DocSecurity>0</DocSecurity>
  <Lines>15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Statens IT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cp:lastPrinted>2014-08-27T11:57:00Z</cp:lastPrinted>
  <dcterms:created xsi:type="dcterms:W3CDTF">2014-11-10T14:33:00Z</dcterms:created>
  <dcterms:modified xsi:type="dcterms:W3CDTF">2014-11-10T14:33:00Z</dcterms:modified>
</cp:coreProperties>
</file>